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8C0" w:rsidRPr="00ED3B20" w:rsidRDefault="00ED3B20" w:rsidP="00DA28C0">
      <w:pPr>
        <w:pBdr>
          <w:bottom w:val="single" w:sz="4" w:space="1" w:color="000000"/>
        </w:pBdr>
        <w:tabs>
          <w:tab w:val="left" w:pos="1139"/>
        </w:tabs>
        <w:spacing w:after="0" w:line="240" w:lineRule="auto"/>
        <w:rPr>
          <w:sz w:val="22"/>
        </w:rPr>
      </w:pPr>
      <w:r w:rsidRPr="00ED3B20">
        <w:rPr>
          <w:sz w:val="22"/>
        </w:rPr>
        <w:t>WI-II.272.14.2019</w:t>
      </w:r>
    </w:p>
    <w:p w:rsidR="00DA28C0" w:rsidRPr="00ED3B20" w:rsidRDefault="008913E8" w:rsidP="00DA28C0">
      <w:pPr>
        <w:pBdr>
          <w:bottom w:val="single" w:sz="4" w:space="1" w:color="000000"/>
        </w:pBdr>
        <w:spacing w:after="0" w:line="240" w:lineRule="auto"/>
        <w:rPr>
          <w:sz w:val="22"/>
        </w:rPr>
      </w:pPr>
      <w:r>
        <w:rPr>
          <w:sz w:val="22"/>
        </w:rPr>
        <w:pict>
          <v:rect id="_x0000_i1025" style="width:453.5pt;height:1pt" o:hralign="center" o:hrstd="t" o:hrnoshade="t" o:hr="t" fillcolor="black" stroked="f"/>
        </w:pic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noProof/>
          <w:sz w:val="22"/>
        </w:rPr>
        <w:drawing>
          <wp:anchor distT="0" distB="0" distL="114300" distR="114300" simplePos="0" relativeHeight="251659264" behindDoc="0" locked="0" layoutInCell="1" allowOverlap="1" wp14:anchorId="0091C025" wp14:editId="72850535">
            <wp:simplePos x="0" y="0"/>
            <wp:positionH relativeFrom="column">
              <wp:posOffset>-29210</wp:posOffset>
            </wp:positionH>
            <wp:positionV relativeFrom="paragraph">
              <wp:posOffset>-4445</wp:posOffset>
            </wp:positionV>
            <wp:extent cx="566420" cy="657225"/>
            <wp:effectExtent l="0" t="0" r="5080" b="9525"/>
            <wp:wrapNone/>
            <wp:docPr id="1" name="Obraz 1" descr="herb 1 topó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1 topó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657225"/>
                    </a:xfrm>
                    <a:prstGeom prst="rect">
                      <a:avLst/>
                    </a:prstGeom>
                    <a:solidFill>
                      <a:srgbClr val="F2F2F2"/>
                    </a:solidFill>
                    <a:ln>
                      <a:noFill/>
                    </a:ln>
                  </pic:spPr>
                </pic:pic>
              </a:graphicData>
            </a:graphic>
            <wp14:sizeRelH relativeFrom="page">
              <wp14:pctWidth>0</wp14:pctWidth>
            </wp14:sizeRelH>
            <wp14:sizeRelV relativeFrom="page">
              <wp14:pctHeight>0</wp14:pctHeight>
            </wp14:sizeRelV>
          </wp:anchor>
        </w:drawing>
      </w:r>
      <w:r w:rsidRPr="00ED3B20">
        <w:rPr>
          <w:sz w:val="22"/>
        </w:rPr>
        <w:t>Powiat Opatowski</w: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sz w:val="22"/>
        </w:rPr>
        <w:t>ul. Henryka Sienkiewicza 17, 27-500 Opatów</w:t>
      </w:r>
    </w:p>
    <w:p w:rsidR="00DA28C0" w:rsidRPr="00ED3B20" w:rsidRDefault="00DA28C0" w:rsidP="00DA28C0">
      <w:pPr>
        <w:pBdr>
          <w:bottom w:val="single" w:sz="4" w:space="1" w:color="000000"/>
        </w:pBdr>
        <w:shd w:val="clear" w:color="auto" w:fill="D9D9D9"/>
        <w:spacing w:after="0" w:line="240" w:lineRule="auto"/>
        <w:rPr>
          <w:sz w:val="22"/>
        </w:rPr>
      </w:pPr>
      <w:r w:rsidRPr="00ED3B20">
        <w:rPr>
          <w:sz w:val="22"/>
        </w:rPr>
        <w:tab/>
      </w:r>
      <w:r w:rsidRPr="00ED3B20">
        <w:rPr>
          <w:sz w:val="22"/>
        </w:rPr>
        <w:tab/>
      </w:r>
      <w:r w:rsidRPr="00ED3B20">
        <w:rPr>
          <w:sz w:val="22"/>
        </w:rPr>
        <w:tab/>
      </w:r>
      <w:r w:rsidRPr="00ED3B20">
        <w:rPr>
          <w:sz w:val="22"/>
        </w:rPr>
        <w:tab/>
        <w:t xml:space="preserve">15 86-82-971, </w:t>
      </w:r>
      <w:r w:rsidRPr="00ED3B20">
        <w:rPr>
          <w:bCs/>
          <w:sz w:val="22"/>
        </w:rPr>
        <w:t xml:space="preserve">15 86 84 723, </w:t>
      </w:r>
      <w:r w:rsidRPr="00ED3B20">
        <w:rPr>
          <w:sz w:val="22"/>
        </w:rPr>
        <w:t>fax 15 86-84-721</w: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sz w:val="22"/>
        </w:rPr>
        <w:t>NIP 863-168-47-10</w:t>
      </w:r>
    </w:p>
    <w:p w:rsidR="00DA28C0" w:rsidRPr="00ED3B20" w:rsidRDefault="00DA28C0" w:rsidP="00DA28C0">
      <w:pPr>
        <w:pStyle w:val="Zwykytekst"/>
        <w:tabs>
          <w:tab w:val="left" w:pos="7170"/>
        </w:tabs>
        <w:spacing w:line="360" w:lineRule="auto"/>
        <w:rPr>
          <w:rFonts w:ascii="Times New Roman" w:eastAsia="Calibri" w:hAnsi="Times New Roman"/>
          <w:sz w:val="22"/>
          <w:szCs w:val="22"/>
          <w:lang w:eastAsia="en-US"/>
        </w:rPr>
      </w:pPr>
    </w:p>
    <w:p w:rsidR="00DA28C0" w:rsidRPr="00ED3B20" w:rsidRDefault="00DA28C0" w:rsidP="00DA28C0">
      <w:pPr>
        <w:spacing w:after="0" w:line="240" w:lineRule="auto"/>
        <w:ind w:left="284" w:hanging="284"/>
        <w:rPr>
          <w:sz w:val="22"/>
        </w:rPr>
      </w:pPr>
      <w:r w:rsidRPr="00ED3B20">
        <w:rPr>
          <w:b/>
          <w:sz w:val="22"/>
        </w:rPr>
        <w:t>1</w:t>
      </w:r>
      <w:r w:rsidRPr="00ED3B20">
        <w:rPr>
          <w:sz w:val="22"/>
        </w:rPr>
        <w:t>.</w:t>
      </w:r>
      <w:r w:rsidRPr="00ED3B20">
        <w:rPr>
          <w:sz w:val="22"/>
        </w:rPr>
        <w:tab/>
      </w:r>
      <w:r w:rsidRPr="00ED3B20">
        <w:rPr>
          <w:b/>
          <w:sz w:val="22"/>
        </w:rPr>
        <w:t>Zamawiając</w:t>
      </w:r>
      <w:r w:rsidRPr="00ED3B20">
        <w:rPr>
          <w:sz w:val="22"/>
        </w:rPr>
        <w:t>y: Powiat Opatowski</w:t>
      </w:r>
    </w:p>
    <w:p w:rsidR="00DA28C0" w:rsidRPr="00ED3B20" w:rsidRDefault="00DA28C0" w:rsidP="00DA28C0">
      <w:pPr>
        <w:spacing w:after="0" w:line="240" w:lineRule="auto"/>
        <w:ind w:left="142" w:hanging="142"/>
        <w:rPr>
          <w:sz w:val="22"/>
        </w:rPr>
      </w:pPr>
      <w:r w:rsidRPr="00ED3B20">
        <w:rPr>
          <w:b/>
          <w:sz w:val="22"/>
        </w:rPr>
        <w:t>Adres</w:t>
      </w:r>
      <w:r w:rsidRPr="00ED3B20">
        <w:rPr>
          <w:sz w:val="22"/>
        </w:rPr>
        <w:t>: ul. Henryka Sienkiewicza 17, 27-500 Opatów</w:t>
      </w:r>
    </w:p>
    <w:p w:rsidR="00DA28C0" w:rsidRPr="00ED3B20" w:rsidRDefault="00DA28C0" w:rsidP="00DA28C0">
      <w:pPr>
        <w:spacing w:after="0" w:line="240" w:lineRule="auto"/>
        <w:rPr>
          <w:sz w:val="22"/>
          <w:lang w:val="de-DE"/>
        </w:rPr>
      </w:pPr>
      <w:r w:rsidRPr="00ED3B20">
        <w:rPr>
          <w:b/>
          <w:sz w:val="22"/>
          <w:lang w:val="de-DE"/>
        </w:rPr>
        <w:t>NIP</w:t>
      </w:r>
      <w:r w:rsidRPr="00ED3B20">
        <w:rPr>
          <w:sz w:val="22"/>
          <w:lang w:val="de-DE"/>
        </w:rPr>
        <w:t>: 863-168-47-10</w:t>
      </w:r>
      <w:r w:rsidRPr="00ED3B20">
        <w:rPr>
          <w:b/>
          <w:sz w:val="22"/>
          <w:lang w:val="de-DE"/>
        </w:rPr>
        <w:t>REGON:</w:t>
      </w:r>
      <w:r w:rsidRPr="00ED3B20">
        <w:rPr>
          <w:sz w:val="22"/>
          <w:lang w:val="de-DE"/>
        </w:rPr>
        <w:t xml:space="preserve"> 830409212</w:t>
      </w:r>
    </w:p>
    <w:p w:rsidR="00DA28C0" w:rsidRPr="00ED3B20" w:rsidRDefault="00DA28C0" w:rsidP="00DA28C0">
      <w:pPr>
        <w:spacing w:after="0" w:line="240" w:lineRule="auto"/>
        <w:ind w:left="142" w:hanging="142"/>
        <w:rPr>
          <w:sz w:val="22"/>
          <w:lang w:val="de-DE"/>
        </w:rPr>
      </w:pPr>
      <w:proofErr w:type="spellStart"/>
      <w:r w:rsidRPr="00ED3B20">
        <w:rPr>
          <w:b/>
          <w:sz w:val="22"/>
          <w:lang w:val="de-DE"/>
        </w:rPr>
        <w:t>Numer</w:t>
      </w:r>
      <w:proofErr w:type="spellEnd"/>
      <w:r w:rsidRPr="00ED3B20">
        <w:rPr>
          <w:b/>
          <w:sz w:val="22"/>
          <w:lang w:val="de-DE"/>
        </w:rPr>
        <w:t xml:space="preserve"> telefonu</w:t>
      </w:r>
      <w:r w:rsidRPr="00ED3B20">
        <w:rPr>
          <w:sz w:val="22"/>
          <w:lang w:val="de-DE"/>
        </w:rPr>
        <w:t>:15 86 82 971, 15 86 84 723</w:t>
      </w:r>
    </w:p>
    <w:p w:rsidR="00DA28C0" w:rsidRPr="00ED3B20" w:rsidRDefault="00DA28C0" w:rsidP="00DA28C0">
      <w:pPr>
        <w:spacing w:after="0" w:line="240" w:lineRule="auto"/>
        <w:ind w:left="142" w:hanging="142"/>
        <w:rPr>
          <w:sz w:val="22"/>
        </w:rPr>
      </w:pPr>
      <w:r w:rsidRPr="00ED3B20">
        <w:rPr>
          <w:b/>
          <w:sz w:val="22"/>
        </w:rPr>
        <w:t>Numer faksu</w:t>
      </w:r>
      <w:r w:rsidRPr="00ED3B20">
        <w:rPr>
          <w:sz w:val="22"/>
        </w:rPr>
        <w:t>: 15 86 84 721</w:t>
      </w:r>
    </w:p>
    <w:p w:rsidR="00DA28C0" w:rsidRPr="00ED3B20" w:rsidRDefault="00DA28C0" w:rsidP="00DA28C0">
      <w:pPr>
        <w:spacing w:after="0" w:line="240" w:lineRule="auto"/>
        <w:ind w:left="142" w:hanging="142"/>
        <w:rPr>
          <w:sz w:val="22"/>
        </w:rPr>
      </w:pPr>
      <w:r w:rsidRPr="00ED3B20">
        <w:rPr>
          <w:b/>
          <w:sz w:val="22"/>
        </w:rPr>
        <w:t>Strona internetowa</w:t>
      </w:r>
      <w:r w:rsidRPr="00ED3B20">
        <w:rPr>
          <w:sz w:val="22"/>
        </w:rPr>
        <w:t>: www.opatow.eobip.pl</w:t>
      </w:r>
    </w:p>
    <w:p w:rsidR="00DA28C0" w:rsidRPr="00ED3B20" w:rsidRDefault="00DA28C0" w:rsidP="00DA28C0">
      <w:pPr>
        <w:spacing w:after="0" w:line="240" w:lineRule="auto"/>
        <w:ind w:left="142" w:hanging="142"/>
        <w:rPr>
          <w:sz w:val="22"/>
        </w:rPr>
      </w:pPr>
      <w:r w:rsidRPr="00ED3B20">
        <w:rPr>
          <w:b/>
          <w:sz w:val="22"/>
        </w:rPr>
        <w:t>Godziny pracy</w:t>
      </w:r>
      <w:r w:rsidRPr="00ED3B20">
        <w:rPr>
          <w:sz w:val="22"/>
        </w:rPr>
        <w:t>: poniedziałek-piątek 7.30-15.30</w:t>
      </w:r>
    </w:p>
    <w:p w:rsidR="00E37D43" w:rsidRPr="00ED3B20" w:rsidRDefault="00E37D43" w:rsidP="00F974D9">
      <w:pPr>
        <w:spacing w:after="161" w:line="259" w:lineRule="auto"/>
        <w:ind w:left="0" w:firstLine="0"/>
        <w:jc w:val="left"/>
        <w:rPr>
          <w:sz w:val="22"/>
        </w:rPr>
      </w:pPr>
    </w:p>
    <w:p w:rsidR="00E37D43" w:rsidRPr="00ED3B20" w:rsidRDefault="00FE09AD" w:rsidP="006F2D6A">
      <w:pPr>
        <w:jc w:val="center"/>
        <w:rPr>
          <w:b/>
          <w:sz w:val="22"/>
        </w:rPr>
      </w:pPr>
      <w:r w:rsidRPr="00ED3B20">
        <w:rPr>
          <w:b/>
          <w:sz w:val="22"/>
        </w:rPr>
        <w:t>ZAPYTANIE OF</w:t>
      </w:r>
      <w:bookmarkStart w:id="0" w:name="_GoBack"/>
      <w:bookmarkEnd w:id="0"/>
      <w:r w:rsidRPr="00ED3B20">
        <w:rPr>
          <w:b/>
          <w:sz w:val="22"/>
        </w:rPr>
        <w:t>ERTOWE</w:t>
      </w:r>
    </w:p>
    <w:p w:rsidR="00E37D43" w:rsidRPr="00ED3B20" w:rsidRDefault="00ED3B20">
      <w:pPr>
        <w:spacing w:after="84" w:line="274" w:lineRule="auto"/>
        <w:ind w:left="0" w:right="351" w:firstLine="0"/>
        <w:jc w:val="center"/>
        <w:rPr>
          <w:b/>
          <w:sz w:val="22"/>
        </w:rPr>
      </w:pPr>
      <w:r w:rsidRPr="00ED3B20">
        <w:rPr>
          <w:b/>
          <w:sz w:val="22"/>
        </w:rPr>
        <w:t>,,</w:t>
      </w:r>
      <w:r w:rsidR="00097BFB" w:rsidRPr="00ED3B20">
        <w:rPr>
          <w:rFonts w:eastAsiaTheme="minorEastAsia"/>
          <w:b/>
          <w:color w:val="auto"/>
          <w:sz w:val="22"/>
        </w:rPr>
        <w:t>Otwarte Strefy Aktywności w Powiecie Opatowskim w miejscowościach Sulejów i Niemienice</w:t>
      </w:r>
      <w:r w:rsidRPr="00ED3B20">
        <w:rPr>
          <w:rFonts w:eastAsia="Calibri"/>
          <w:b/>
          <w:sz w:val="22"/>
        </w:rPr>
        <w:t>”.</w:t>
      </w:r>
      <w:r w:rsidR="00FE09AD" w:rsidRPr="00ED3B20">
        <w:rPr>
          <w:b/>
          <w:sz w:val="22"/>
        </w:rPr>
        <w:t xml:space="preserve"> </w:t>
      </w:r>
    </w:p>
    <w:p w:rsidR="00E37D43" w:rsidRPr="00ED3B20" w:rsidRDefault="00FE09AD" w:rsidP="00D4181A">
      <w:pPr>
        <w:spacing w:after="159" w:line="259" w:lineRule="auto"/>
        <w:ind w:left="0" w:right="474" w:firstLine="0"/>
        <w:jc w:val="center"/>
        <w:rPr>
          <w:sz w:val="22"/>
        </w:rPr>
      </w:pPr>
      <w:r w:rsidRPr="00ED3B20">
        <w:rPr>
          <w:b/>
          <w:sz w:val="22"/>
        </w:rPr>
        <w:t xml:space="preserve"> </w:t>
      </w:r>
    </w:p>
    <w:p w:rsidR="00DA28C0" w:rsidRPr="00ED3B20" w:rsidRDefault="00DA28C0" w:rsidP="00DA28C0">
      <w:pPr>
        <w:spacing w:line="360" w:lineRule="auto"/>
        <w:ind w:left="0" w:firstLine="0"/>
        <w:rPr>
          <w:spacing w:val="-5"/>
          <w:sz w:val="22"/>
          <w:lang w:eastAsia="ar-SA"/>
        </w:rPr>
      </w:pPr>
      <w:r w:rsidRPr="00ED3B20">
        <w:rPr>
          <w:sz w:val="22"/>
        </w:rPr>
        <w:t xml:space="preserve">Postępowanie prowadzone zgodnie z zasadą konkurencyjności – </w:t>
      </w:r>
      <w:r w:rsidRPr="00ED3B20">
        <w:rPr>
          <w:sz w:val="22"/>
          <w:u w:val="single"/>
        </w:rPr>
        <w:t>z wyłączeniem</w:t>
      </w:r>
      <w:r w:rsidRPr="00ED3B20">
        <w:rPr>
          <w:sz w:val="22"/>
        </w:rPr>
        <w:t xml:space="preserve"> zastosowania przepisów ustawy z dnia 29 stycznia 2004 r. - </w:t>
      </w:r>
      <w:r w:rsidRPr="00ED3B20">
        <w:rPr>
          <w:iCs/>
          <w:sz w:val="22"/>
        </w:rPr>
        <w:t>Prawo zamówień publicznych</w:t>
      </w:r>
      <w:r w:rsidRPr="00ED3B20">
        <w:rPr>
          <w:sz w:val="22"/>
        </w:rPr>
        <w:t xml:space="preserve"> (na podstawie art. 4 pkt 8, </w:t>
      </w:r>
      <w:r w:rsidR="00ED3B20">
        <w:rPr>
          <w:spacing w:val="-5"/>
          <w:sz w:val="22"/>
          <w:lang w:eastAsia="ar-SA"/>
        </w:rPr>
        <w:t>Dz. U. z 2018 r. poz. 1986</w:t>
      </w:r>
      <w:r w:rsidRPr="00ED3B20">
        <w:rPr>
          <w:spacing w:val="-5"/>
          <w:sz w:val="22"/>
          <w:lang w:eastAsia="ar-SA"/>
        </w:rPr>
        <w:t xml:space="preserve"> z </w:t>
      </w:r>
      <w:proofErr w:type="spellStart"/>
      <w:r w:rsidRPr="00ED3B20">
        <w:rPr>
          <w:spacing w:val="-5"/>
          <w:sz w:val="22"/>
          <w:lang w:eastAsia="ar-SA"/>
        </w:rPr>
        <w:t>późn</w:t>
      </w:r>
      <w:proofErr w:type="spellEnd"/>
      <w:r w:rsidRPr="00ED3B20">
        <w:rPr>
          <w:spacing w:val="-5"/>
          <w:sz w:val="22"/>
          <w:lang w:eastAsia="ar-SA"/>
        </w:rPr>
        <w:t>. zm.).</w:t>
      </w:r>
    </w:p>
    <w:p w:rsidR="00E37D43" w:rsidRPr="00ED3B20" w:rsidRDefault="00FE09AD">
      <w:pPr>
        <w:spacing w:after="158" w:line="259" w:lineRule="auto"/>
        <w:ind w:left="0" w:firstLine="0"/>
        <w:jc w:val="left"/>
        <w:rPr>
          <w:sz w:val="22"/>
        </w:rPr>
      </w:pPr>
      <w:r w:rsidRPr="00ED3B20">
        <w:rPr>
          <w:sz w:val="22"/>
        </w:rPr>
        <w:t xml:space="preserve"> </w:t>
      </w:r>
    </w:p>
    <w:p w:rsidR="00E37D43" w:rsidRPr="00ED3B20" w:rsidRDefault="00FE09AD">
      <w:pPr>
        <w:tabs>
          <w:tab w:val="center" w:pos="708"/>
          <w:tab w:val="center" w:pos="3950"/>
        </w:tabs>
        <w:spacing w:after="164" w:line="257" w:lineRule="auto"/>
        <w:ind w:left="0" w:firstLine="0"/>
        <w:jc w:val="left"/>
        <w:rPr>
          <w:sz w:val="22"/>
        </w:rPr>
      </w:pPr>
      <w:r w:rsidRPr="00ED3B20">
        <w:rPr>
          <w:sz w:val="22"/>
        </w:rPr>
        <w:t xml:space="preserve"> </w:t>
      </w:r>
      <w:r w:rsidRPr="00ED3B20">
        <w:rPr>
          <w:sz w:val="22"/>
        </w:rPr>
        <w:tab/>
        <w:t xml:space="preserve"> </w:t>
      </w:r>
      <w:r w:rsidRPr="00ED3B20">
        <w:rPr>
          <w:sz w:val="22"/>
        </w:rPr>
        <w:tab/>
        <w:t xml:space="preserve"> </w:t>
      </w:r>
    </w:p>
    <w:p w:rsidR="00E37D43" w:rsidRPr="00ED3B20" w:rsidRDefault="00FE09AD">
      <w:pPr>
        <w:spacing w:after="197" w:line="259" w:lineRule="auto"/>
        <w:ind w:left="0" w:firstLine="0"/>
        <w:jc w:val="left"/>
        <w:rPr>
          <w:sz w:val="22"/>
        </w:rPr>
      </w:pPr>
      <w:r w:rsidRPr="00ED3B20">
        <w:rPr>
          <w:sz w:val="22"/>
        </w:rPr>
        <w:t xml:space="preserve"> </w:t>
      </w:r>
    </w:p>
    <w:p w:rsidR="00E37D43" w:rsidRPr="00ED3B20" w:rsidRDefault="00FE09AD">
      <w:pPr>
        <w:spacing w:after="0" w:line="259" w:lineRule="auto"/>
        <w:ind w:left="1080" w:firstLine="0"/>
        <w:jc w:val="center"/>
        <w:rPr>
          <w:sz w:val="22"/>
        </w:rPr>
      </w:pPr>
      <w:r w:rsidRPr="00ED3B20">
        <w:rPr>
          <w:b/>
          <w:sz w:val="22"/>
        </w:rPr>
        <w:t xml:space="preserve">  </w:t>
      </w:r>
      <w:r w:rsidRPr="00ED3B20">
        <w:rPr>
          <w:b/>
          <w:sz w:val="22"/>
        </w:rPr>
        <w:tab/>
        <w:t xml:space="preserve"> </w:t>
      </w:r>
    </w:p>
    <w:p w:rsidR="00E37D43" w:rsidRPr="00ED3B20" w:rsidRDefault="00FE09AD" w:rsidP="00ED3B20">
      <w:pPr>
        <w:spacing w:after="154" w:line="262" w:lineRule="auto"/>
        <w:ind w:left="-5" w:right="514" w:hanging="10"/>
        <w:rPr>
          <w:sz w:val="22"/>
        </w:rPr>
      </w:pPr>
      <w:r w:rsidRPr="00ED3B20">
        <w:rPr>
          <w:b/>
          <w:sz w:val="22"/>
        </w:rPr>
        <w:t xml:space="preserve">                                                                                                         </w:t>
      </w:r>
    </w:p>
    <w:p w:rsidR="00E37D43" w:rsidRPr="00ED3B20" w:rsidRDefault="00FE09AD">
      <w:pPr>
        <w:spacing w:after="156" w:line="259" w:lineRule="auto"/>
        <w:ind w:left="0" w:right="474" w:firstLine="0"/>
        <w:jc w:val="center"/>
        <w:rPr>
          <w:sz w:val="22"/>
        </w:rPr>
      </w:pPr>
      <w:r w:rsidRPr="00ED3B20">
        <w:rPr>
          <w:sz w:val="22"/>
        </w:rPr>
        <w:t xml:space="preserve"> </w:t>
      </w:r>
    </w:p>
    <w:p w:rsidR="00E37D43" w:rsidRPr="00ED3B20" w:rsidRDefault="00FE09AD">
      <w:pPr>
        <w:spacing w:after="158" w:line="259" w:lineRule="auto"/>
        <w:ind w:left="0" w:right="474" w:firstLine="0"/>
        <w:jc w:val="center"/>
        <w:rPr>
          <w:sz w:val="22"/>
        </w:rPr>
      </w:pPr>
      <w:r w:rsidRPr="00ED3B20">
        <w:rPr>
          <w:sz w:val="22"/>
        </w:rPr>
        <w:t xml:space="preserve"> </w:t>
      </w:r>
    </w:p>
    <w:p w:rsidR="00692611" w:rsidRPr="00ED3B20" w:rsidRDefault="000E4F14" w:rsidP="000E4F14">
      <w:pPr>
        <w:spacing w:after="160" w:line="259" w:lineRule="auto"/>
        <w:ind w:left="2832" w:right="528" w:firstLine="708"/>
        <w:jc w:val="center"/>
        <w:rPr>
          <w:sz w:val="22"/>
        </w:rPr>
        <w:sectPr w:rsidR="00692611" w:rsidRPr="00ED3B20" w:rsidSect="000573DB">
          <w:footerReference w:type="default" r:id="rId9"/>
          <w:headerReference w:type="first" r:id="rId10"/>
          <w:pgSz w:w="11906" w:h="16838"/>
          <w:pgMar w:top="1417" w:right="888" w:bottom="1436" w:left="1416" w:header="708" w:footer="708" w:gutter="0"/>
          <w:cols w:space="708"/>
          <w:titlePg/>
          <w:docGrid w:linePitch="326"/>
        </w:sectPr>
      </w:pPr>
      <w:r w:rsidRPr="00ED3B20">
        <w:rPr>
          <w:sz w:val="22"/>
        </w:rPr>
        <w:t>Opatów</w:t>
      </w:r>
      <w:r w:rsidR="00FE09AD" w:rsidRPr="00ED3B20">
        <w:rPr>
          <w:sz w:val="22"/>
        </w:rPr>
        <w:t xml:space="preserve"> </w:t>
      </w:r>
      <w:r w:rsidR="008913E8">
        <w:rPr>
          <w:sz w:val="22"/>
        </w:rPr>
        <w:t>04.</w:t>
      </w:r>
      <w:r w:rsidR="00D4181A" w:rsidRPr="00ED3B20">
        <w:rPr>
          <w:sz w:val="22"/>
        </w:rPr>
        <w:t>0</w:t>
      </w:r>
      <w:r w:rsidR="00ED3B20">
        <w:rPr>
          <w:sz w:val="22"/>
        </w:rPr>
        <w:t>9.2019</w:t>
      </w:r>
      <w:r w:rsidR="0057079F">
        <w:rPr>
          <w:sz w:val="22"/>
        </w:rPr>
        <w:t xml:space="preserve"> r.</w:t>
      </w:r>
    </w:p>
    <w:p w:rsidR="006F2D6A" w:rsidRPr="00ED3B20" w:rsidRDefault="006F2D6A" w:rsidP="0057079F">
      <w:pPr>
        <w:spacing w:after="160" w:line="259" w:lineRule="auto"/>
        <w:ind w:left="0" w:right="528" w:firstLine="0"/>
        <w:rPr>
          <w:sz w:val="22"/>
        </w:rPr>
        <w:sectPr w:rsidR="006F2D6A" w:rsidRPr="00ED3B20" w:rsidSect="0057079F">
          <w:type w:val="continuous"/>
          <w:pgSz w:w="11906" w:h="16838" w:code="9"/>
          <w:pgMar w:top="1418" w:right="890" w:bottom="1435" w:left="1418" w:header="709" w:footer="709" w:gutter="0"/>
          <w:cols w:space="708"/>
          <w:titlePg/>
          <w:docGrid w:linePitch="326"/>
        </w:sectPr>
      </w:pPr>
    </w:p>
    <w:p w:rsidR="00E37D43" w:rsidRPr="00ED3B20" w:rsidRDefault="009E6D04" w:rsidP="005115DC">
      <w:pPr>
        <w:pStyle w:val="Nagwekspisutreci"/>
        <w:numPr>
          <w:ilvl w:val="0"/>
          <w:numId w:val="23"/>
        </w:numPr>
        <w:rPr>
          <w:rFonts w:ascii="Times New Roman" w:hAnsi="Times New Roman"/>
          <w:sz w:val="22"/>
          <w:szCs w:val="22"/>
        </w:rPr>
      </w:pPr>
      <w:bookmarkStart w:id="1" w:name="_Toc504734909"/>
      <w:r w:rsidRPr="00ED3B20">
        <w:rPr>
          <w:rFonts w:ascii="Times New Roman" w:hAnsi="Times New Roman"/>
          <w:sz w:val="22"/>
          <w:szCs w:val="22"/>
        </w:rPr>
        <w:lastRenderedPageBreak/>
        <w:t>INFORMACJE OGÓLNE</w:t>
      </w:r>
      <w:r w:rsidR="00FE09AD" w:rsidRPr="00ED3B20">
        <w:rPr>
          <w:rFonts w:ascii="Times New Roman" w:hAnsi="Times New Roman"/>
          <w:sz w:val="22"/>
          <w:szCs w:val="22"/>
        </w:rPr>
        <w:t>:</w:t>
      </w:r>
      <w:bookmarkEnd w:id="1"/>
      <w:r w:rsidR="00FE09AD" w:rsidRPr="00ED3B20">
        <w:rPr>
          <w:rFonts w:ascii="Times New Roman" w:hAnsi="Times New Roman"/>
          <w:sz w:val="22"/>
          <w:szCs w:val="22"/>
        </w:rPr>
        <w:t xml:space="preserve"> </w:t>
      </w:r>
    </w:p>
    <w:p w:rsidR="00DA28C0" w:rsidRPr="00ED3B20" w:rsidRDefault="00DA28C0" w:rsidP="00DA28C0">
      <w:pPr>
        <w:ind w:left="-15" w:right="104" w:firstLine="0"/>
        <w:rPr>
          <w:sz w:val="22"/>
        </w:rPr>
      </w:pPr>
      <w:r w:rsidRPr="00ED3B20">
        <w:rPr>
          <w:sz w:val="22"/>
        </w:rPr>
        <w:t>1.</w:t>
      </w:r>
      <w:r w:rsidRPr="00ED3B20">
        <w:rPr>
          <w:sz w:val="22"/>
        </w:rPr>
        <w:tab/>
        <w:t>Zamawiający: Powiat Opatowski</w:t>
      </w:r>
    </w:p>
    <w:p w:rsidR="00DA28C0" w:rsidRPr="00ED3B20" w:rsidRDefault="00DA28C0" w:rsidP="00DA28C0">
      <w:pPr>
        <w:ind w:left="-15" w:right="104" w:firstLine="0"/>
        <w:rPr>
          <w:sz w:val="22"/>
        </w:rPr>
      </w:pPr>
      <w:r w:rsidRPr="00ED3B20">
        <w:rPr>
          <w:sz w:val="22"/>
        </w:rPr>
        <w:t>Adres: ul. Henryka Sienkiewicza 17, 27-500 Opatów</w:t>
      </w:r>
    </w:p>
    <w:p w:rsidR="00DA28C0" w:rsidRPr="00ED3B20" w:rsidRDefault="00DA28C0" w:rsidP="00DA28C0">
      <w:pPr>
        <w:ind w:left="-15" w:right="104" w:firstLine="0"/>
        <w:rPr>
          <w:sz w:val="22"/>
        </w:rPr>
      </w:pPr>
      <w:r w:rsidRPr="00ED3B20">
        <w:rPr>
          <w:sz w:val="22"/>
        </w:rPr>
        <w:t>NIP: 863-168-47-10</w:t>
      </w:r>
    </w:p>
    <w:p w:rsidR="00DA28C0" w:rsidRPr="00ED3B20" w:rsidRDefault="00DA28C0" w:rsidP="00DA28C0">
      <w:pPr>
        <w:ind w:left="-15" w:right="104" w:firstLine="0"/>
        <w:rPr>
          <w:sz w:val="22"/>
        </w:rPr>
      </w:pPr>
      <w:r w:rsidRPr="00ED3B20">
        <w:rPr>
          <w:sz w:val="22"/>
        </w:rPr>
        <w:t>REGON: 830409212</w:t>
      </w:r>
    </w:p>
    <w:p w:rsidR="00DA28C0" w:rsidRPr="00ED3B20" w:rsidRDefault="00DA28C0" w:rsidP="00DA28C0">
      <w:pPr>
        <w:ind w:left="-15" w:right="104" w:firstLine="0"/>
        <w:rPr>
          <w:sz w:val="22"/>
        </w:rPr>
      </w:pPr>
      <w:r w:rsidRPr="00ED3B20">
        <w:rPr>
          <w:sz w:val="22"/>
        </w:rPr>
        <w:t>Numer telefonu:15 86 82 971, 15 86 84 723</w:t>
      </w:r>
    </w:p>
    <w:p w:rsidR="00DA28C0" w:rsidRPr="00ED3B20" w:rsidRDefault="00DA28C0" w:rsidP="00DA28C0">
      <w:pPr>
        <w:ind w:left="-15" w:right="104" w:firstLine="0"/>
        <w:rPr>
          <w:sz w:val="22"/>
        </w:rPr>
      </w:pPr>
      <w:r w:rsidRPr="00ED3B20">
        <w:rPr>
          <w:sz w:val="22"/>
        </w:rPr>
        <w:t>Numer faksu: 15 86 84 721</w:t>
      </w:r>
    </w:p>
    <w:p w:rsidR="00DA28C0" w:rsidRPr="00ED3B20" w:rsidRDefault="00DA28C0" w:rsidP="00DA28C0">
      <w:pPr>
        <w:ind w:left="-15" w:right="104" w:firstLine="0"/>
        <w:rPr>
          <w:sz w:val="22"/>
        </w:rPr>
      </w:pPr>
      <w:r w:rsidRPr="00ED3B20">
        <w:rPr>
          <w:sz w:val="22"/>
        </w:rPr>
        <w:t>Strona internetowa: www.opatow.eobip.pl</w:t>
      </w:r>
    </w:p>
    <w:p w:rsidR="00DA28C0" w:rsidRPr="00ED3B20" w:rsidRDefault="00DA28C0" w:rsidP="00DA28C0">
      <w:pPr>
        <w:ind w:left="-15" w:right="104" w:firstLine="0"/>
        <w:rPr>
          <w:sz w:val="22"/>
        </w:rPr>
      </w:pPr>
      <w:r w:rsidRPr="00ED3B20">
        <w:rPr>
          <w:sz w:val="22"/>
        </w:rPr>
        <w:t>Godziny pracy: poniedziałek-piątek 7.30-15.30</w:t>
      </w:r>
    </w:p>
    <w:p w:rsidR="005E55D1" w:rsidRPr="00ED3B20" w:rsidRDefault="005E55D1" w:rsidP="00DA28C0">
      <w:pPr>
        <w:ind w:left="-15" w:right="104" w:firstLine="0"/>
        <w:rPr>
          <w:sz w:val="22"/>
        </w:rPr>
      </w:pPr>
      <w:r w:rsidRPr="00ED3B20">
        <w:rPr>
          <w:sz w:val="22"/>
        </w:rPr>
        <w:t>Wszelką korespondencję związaną z niniejszym postępowaniem należy adresować:</w:t>
      </w:r>
    </w:p>
    <w:p w:rsidR="002B0E28" w:rsidRPr="00ED3B20" w:rsidRDefault="00DA28C0" w:rsidP="005E55D1">
      <w:pPr>
        <w:ind w:left="-15" w:right="104" w:firstLine="0"/>
        <w:rPr>
          <w:sz w:val="22"/>
          <w:highlight w:val="yellow"/>
        </w:rPr>
      </w:pPr>
      <w:r w:rsidRPr="00ED3B20">
        <w:rPr>
          <w:sz w:val="22"/>
        </w:rPr>
        <w:t xml:space="preserve">Starostwo Powiatowe w Opatowie </w:t>
      </w:r>
      <w:r w:rsidR="005E55D1" w:rsidRPr="00ED3B20">
        <w:rPr>
          <w:sz w:val="22"/>
        </w:rPr>
        <w:t xml:space="preserve"> ul. </w:t>
      </w:r>
      <w:r w:rsidRPr="00ED3B20">
        <w:rPr>
          <w:sz w:val="22"/>
        </w:rPr>
        <w:t>Sienkiewicza 17</w:t>
      </w:r>
      <w:r w:rsidR="005E55D1" w:rsidRPr="00ED3B20">
        <w:rPr>
          <w:sz w:val="22"/>
        </w:rPr>
        <w:t xml:space="preserve">, </w:t>
      </w:r>
      <w:r w:rsidRPr="00ED3B20">
        <w:rPr>
          <w:sz w:val="22"/>
        </w:rPr>
        <w:t>27-500 Opatów, tel</w:t>
      </w:r>
      <w:r w:rsidR="002B0E28" w:rsidRPr="00ED3B20">
        <w:rPr>
          <w:sz w:val="22"/>
        </w:rPr>
        <w:t>.</w:t>
      </w:r>
      <w:r w:rsidRPr="00ED3B20">
        <w:rPr>
          <w:sz w:val="22"/>
        </w:rPr>
        <w:t xml:space="preserve"> (15</w:t>
      </w:r>
      <w:r w:rsidR="005E55D1" w:rsidRPr="00ED3B20">
        <w:rPr>
          <w:sz w:val="22"/>
        </w:rPr>
        <w:t xml:space="preserve">) </w:t>
      </w:r>
      <w:r w:rsidRPr="00ED3B20">
        <w:rPr>
          <w:sz w:val="22"/>
        </w:rPr>
        <w:t>86 82 971, fax (15</w:t>
      </w:r>
      <w:r w:rsidR="005E55D1" w:rsidRPr="00ED3B20">
        <w:rPr>
          <w:sz w:val="22"/>
        </w:rPr>
        <w:t xml:space="preserve">) </w:t>
      </w:r>
      <w:r w:rsidRPr="00ED3B20">
        <w:rPr>
          <w:sz w:val="22"/>
        </w:rPr>
        <w:t>86 84 721</w:t>
      </w:r>
      <w:r w:rsidR="005E55D1" w:rsidRPr="00ED3B20">
        <w:rPr>
          <w:sz w:val="22"/>
        </w:rPr>
        <w:t>, poda</w:t>
      </w:r>
      <w:r w:rsidR="00BE23A1" w:rsidRPr="00ED3B20">
        <w:rPr>
          <w:sz w:val="22"/>
        </w:rPr>
        <w:t>jąc znak postępowania:</w:t>
      </w:r>
      <w:r w:rsidR="00ED3B20">
        <w:rPr>
          <w:sz w:val="22"/>
        </w:rPr>
        <w:t xml:space="preserve"> WI-II.272.14.2019</w:t>
      </w:r>
    </w:p>
    <w:p w:rsidR="005E55D1" w:rsidRPr="00ED3B20" w:rsidRDefault="005E55D1" w:rsidP="002B0E28">
      <w:pPr>
        <w:ind w:left="0" w:right="104" w:firstLine="0"/>
        <w:rPr>
          <w:sz w:val="22"/>
        </w:rPr>
      </w:pPr>
      <w:r w:rsidRPr="00ED3B20">
        <w:rPr>
          <w:sz w:val="22"/>
        </w:rPr>
        <w:t>Zamawiający nie dokonuje zakupu w imieniu innych instytucji zamawiających.</w:t>
      </w:r>
    </w:p>
    <w:p w:rsidR="00E37D43" w:rsidRPr="00ED3B20" w:rsidRDefault="005E55D1" w:rsidP="005E55D1">
      <w:pPr>
        <w:ind w:left="-15" w:right="104" w:firstLine="0"/>
        <w:rPr>
          <w:sz w:val="22"/>
        </w:rPr>
      </w:pPr>
      <w:r w:rsidRPr="00ED3B20">
        <w:rPr>
          <w:sz w:val="22"/>
        </w:rPr>
        <w:t>Rodzaj zamawiającego: administracja samorządowa.</w:t>
      </w:r>
    </w:p>
    <w:p w:rsidR="004064EB" w:rsidRPr="00ED3B20" w:rsidRDefault="004064EB" w:rsidP="004064EB">
      <w:pPr>
        <w:pStyle w:val="Bezodstpw"/>
        <w:rPr>
          <w:rFonts w:ascii="Times New Roman" w:hAnsi="Times New Roman"/>
        </w:rPr>
      </w:pPr>
      <w:r w:rsidRPr="00ED3B20">
        <w:rPr>
          <w:rFonts w:ascii="Times New Roman" w:hAnsi="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064EB" w:rsidRPr="006906E3" w:rsidRDefault="004064EB" w:rsidP="005115DC">
      <w:pPr>
        <w:pStyle w:val="Bezodstpw"/>
        <w:numPr>
          <w:ilvl w:val="0"/>
          <w:numId w:val="30"/>
        </w:numPr>
        <w:autoSpaceDN w:val="0"/>
        <w:jc w:val="both"/>
        <w:textAlignment w:val="baseline"/>
        <w:rPr>
          <w:rFonts w:ascii="Times New Roman" w:hAnsi="Times New Roman"/>
          <w:i/>
        </w:rPr>
      </w:pPr>
      <w:r w:rsidRPr="00ED3B20">
        <w:rPr>
          <w:rFonts w:ascii="Times New Roman" w:hAnsi="Times New Roman"/>
        </w:rPr>
        <w:t xml:space="preserve">administratorem Pani/Pana danych </w:t>
      </w:r>
      <w:r w:rsidRPr="006906E3">
        <w:rPr>
          <w:rFonts w:ascii="Times New Roman" w:hAnsi="Times New Roman"/>
        </w:rPr>
        <w:t xml:space="preserve">osobowych jest </w:t>
      </w:r>
      <w:r w:rsidR="00DA28C0" w:rsidRPr="006906E3">
        <w:rPr>
          <w:rFonts w:ascii="Times New Roman" w:hAnsi="Times New Roman"/>
          <w:i/>
        </w:rPr>
        <w:t xml:space="preserve">Starostwo Powiatowe w Opatowie </w:t>
      </w:r>
      <w:r w:rsidRPr="006906E3">
        <w:rPr>
          <w:rFonts w:ascii="Times New Roman" w:hAnsi="Times New Roman"/>
          <w:i/>
        </w:rPr>
        <w:t xml:space="preserve">ul. </w:t>
      </w:r>
      <w:r w:rsidR="00DA28C0" w:rsidRPr="006906E3">
        <w:rPr>
          <w:rFonts w:ascii="Times New Roman" w:hAnsi="Times New Roman"/>
          <w:i/>
        </w:rPr>
        <w:t>Sienkiewicza 17</w:t>
      </w:r>
      <w:r w:rsidRPr="006906E3">
        <w:rPr>
          <w:rFonts w:ascii="Times New Roman" w:hAnsi="Times New Roman"/>
          <w:i/>
        </w:rPr>
        <w:t xml:space="preserve">, </w:t>
      </w:r>
      <w:r w:rsidR="00DA28C0" w:rsidRPr="006906E3">
        <w:rPr>
          <w:rFonts w:ascii="Times New Roman" w:hAnsi="Times New Roman"/>
          <w:i/>
        </w:rPr>
        <w:t>27-500 Opatów, tel. (15</w:t>
      </w:r>
      <w:r w:rsidRPr="006906E3">
        <w:rPr>
          <w:rFonts w:ascii="Times New Roman" w:hAnsi="Times New Roman"/>
          <w:i/>
        </w:rPr>
        <w:t xml:space="preserve">) </w:t>
      </w:r>
      <w:r w:rsidR="00DA28C0" w:rsidRPr="006906E3">
        <w:rPr>
          <w:rFonts w:ascii="Times New Roman" w:hAnsi="Times New Roman"/>
          <w:i/>
        </w:rPr>
        <w:t>86 92 971</w:t>
      </w:r>
    </w:p>
    <w:p w:rsidR="004064EB" w:rsidRPr="006906E3" w:rsidRDefault="004064EB" w:rsidP="005115DC">
      <w:pPr>
        <w:pStyle w:val="Bezodstpw"/>
        <w:numPr>
          <w:ilvl w:val="0"/>
          <w:numId w:val="31"/>
        </w:numPr>
        <w:autoSpaceDN w:val="0"/>
        <w:jc w:val="both"/>
        <w:textAlignment w:val="baseline"/>
        <w:rPr>
          <w:rFonts w:ascii="Times New Roman" w:hAnsi="Times New Roman"/>
        </w:rPr>
      </w:pPr>
      <w:r w:rsidRPr="006906E3">
        <w:rPr>
          <w:rFonts w:ascii="Times New Roman" w:hAnsi="Times New Roman"/>
        </w:rPr>
        <w:t xml:space="preserve">inspektorem ochrony danych osobowych w </w:t>
      </w:r>
      <w:r w:rsidR="00DA28C0" w:rsidRPr="006906E3">
        <w:rPr>
          <w:rFonts w:ascii="Times New Roman" w:hAnsi="Times New Roman"/>
          <w:i/>
        </w:rPr>
        <w:t xml:space="preserve">Starostwie Powiatowym w Opatowie </w:t>
      </w:r>
      <w:r w:rsidRPr="006906E3">
        <w:rPr>
          <w:rFonts w:ascii="Times New Roman" w:hAnsi="Times New Roman"/>
          <w:i/>
        </w:rPr>
        <w:t>/</w:t>
      </w:r>
      <w:r w:rsidRPr="006906E3">
        <w:rPr>
          <w:rFonts w:ascii="Times New Roman" w:hAnsi="Times New Roman"/>
        </w:rPr>
        <w:t xml:space="preserve"> jest Pan</w:t>
      </w:r>
      <w:r w:rsidR="00DA28C0" w:rsidRPr="006906E3">
        <w:rPr>
          <w:rFonts w:ascii="Times New Roman" w:hAnsi="Times New Roman"/>
        </w:rPr>
        <w:t>i</w:t>
      </w:r>
      <w:r w:rsidRPr="006906E3">
        <w:rPr>
          <w:rFonts w:ascii="Times New Roman" w:hAnsi="Times New Roman"/>
        </w:rPr>
        <w:t xml:space="preserve"> </w:t>
      </w:r>
      <w:r w:rsidR="000E4F14" w:rsidRPr="006906E3">
        <w:rPr>
          <w:rFonts w:ascii="Times New Roman" w:hAnsi="Times New Roman"/>
        </w:rPr>
        <w:t>Renata Kowalska</w:t>
      </w:r>
      <w:r w:rsidRPr="006906E3">
        <w:rPr>
          <w:rFonts w:ascii="Times New Roman" w:hAnsi="Times New Roman"/>
        </w:rPr>
        <w:t xml:space="preserve">, </w:t>
      </w:r>
      <w:hyperlink r:id="rId11" w:history="1">
        <w:r w:rsidR="000E4F14" w:rsidRPr="006906E3">
          <w:rPr>
            <w:rStyle w:val="Hipercze"/>
            <w:rFonts w:ascii="Times New Roman" w:hAnsi="Times New Roman"/>
            <w:color w:val="auto"/>
            <w:u w:val="none"/>
          </w:rPr>
          <w:t>renata.kowalska@opatow.pl</w:t>
        </w:r>
      </w:hyperlink>
      <w:r w:rsidR="000E4F14" w:rsidRPr="006906E3">
        <w:rPr>
          <w:rFonts w:ascii="Times New Roman" w:hAnsi="Times New Roman"/>
        </w:rPr>
        <w:t xml:space="preserve"> 15 86 84 809</w:t>
      </w:r>
      <w:r w:rsidRPr="006906E3">
        <w:rPr>
          <w:rFonts w:ascii="Times New Roman" w:hAnsi="Times New Roman"/>
        </w:rPr>
        <w:t xml:space="preserve"> ;</w:t>
      </w:r>
    </w:p>
    <w:p w:rsidR="004064EB" w:rsidRPr="00B66992" w:rsidRDefault="004064EB" w:rsidP="006906E3">
      <w:pPr>
        <w:pStyle w:val="Bezodstpw"/>
        <w:numPr>
          <w:ilvl w:val="0"/>
          <w:numId w:val="31"/>
        </w:numPr>
        <w:autoSpaceDN w:val="0"/>
        <w:jc w:val="both"/>
        <w:textAlignment w:val="baseline"/>
        <w:rPr>
          <w:rFonts w:ascii="Times New Roman" w:hAnsi="Times New Roman"/>
        </w:rPr>
      </w:pPr>
      <w:r w:rsidRPr="00B66992">
        <w:rPr>
          <w:rFonts w:ascii="Times New Roman" w:hAnsi="Times New Roman"/>
        </w:rPr>
        <w:t>Pani/Pana dane osobowe przetwarzane będą na podstawie art. 6 ust. 1 lit. c</w:t>
      </w:r>
      <w:r w:rsidRPr="00B66992">
        <w:rPr>
          <w:rFonts w:ascii="Times New Roman" w:hAnsi="Times New Roman"/>
          <w:i/>
        </w:rPr>
        <w:t xml:space="preserve"> </w:t>
      </w:r>
      <w:r w:rsidRPr="00B66992">
        <w:rPr>
          <w:rFonts w:ascii="Times New Roman" w:hAnsi="Times New Roman"/>
        </w:rPr>
        <w:t xml:space="preserve">RODO w celu związanym z postępowaniem o udzielenie zamówienia publicznego </w:t>
      </w:r>
      <w:r w:rsidR="006906E3" w:rsidRPr="00B66992">
        <w:rPr>
          <w:rFonts w:ascii="Times New Roman" w:hAnsi="Times New Roman"/>
          <w:i/>
        </w:rPr>
        <w:t>WI-II.272.14.2019</w:t>
      </w:r>
      <w:r w:rsidR="002B0E28" w:rsidRPr="00B66992">
        <w:rPr>
          <w:rFonts w:ascii="Times New Roman" w:hAnsi="Times New Roman"/>
          <w:i/>
        </w:rPr>
        <w:t xml:space="preserve"> </w:t>
      </w:r>
      <w:r w:rsidRPr="00B66992">
        <w:rPr>
          <w:rFonts w:ascii="Times New Roman" w:hAnsi="Times New Roman"/>
          <w:i/>
        </w:rPr>
        <w:t xml:space="preserve"> Nazwa </w:t>
      </w:r>
      <w:r w:rsidR="006906E3" w:rsidRPr="00B66992">
        <w:rPr>
          <w:rFonts w:ascii="Times New Roman" w:hAnsi="Times New Roman"/>
        </w:rPr>
        <w:t>,,</w:t>
      </w:r>
      <w:r w:rsidR="006906E3" w:rsidRPr="00B66992">
        <w:rPr>
          <w:rFonts w:ascii="Times New Roman" w:eastAsiaTheme="minorEastAsia" w:hAnsi="Times New Roman"/>
        </w:rPr>
        <w:t>Otwarte Strefy Aktywności w Powiecie Opatowskim w miejscowościach Sulejów i Niemienice</w:t>
      </w:r>
      <w:r w:rsidR="006906E3" w:rsidRPr="00B66992">
        <w:rPr>
          <w:rFonts w:ascii="Times New Roman" w:hAnsi="Times New Roman"/>
        </w:rPr>
        <w:t xml:space="preserve">” </w:t>
      </w:r>
      <w:r w:rsidRPr="00B66992">
        <w:rPr>
          <w:rFonts w:ascii="Times New Roman" w:hAnsi="Times New Roman"/>
        </w:rPr>
        <w:t>prowadzonym w trybie zapytania ofertowego;</w:t>
      </w:r>
    </w:p>
    <w:p w:rsidR="004064EB" w:rsidRPr="00B66992"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odbiorcami Pani/Pana danych os</w:t>
      </w:r>
      <w:r w:rsidR="006906E3" w:rsidRPr="00B66992">
        <w:rPr>
          <w:rFonts w:ascii="Times New Roman" w:hAnsi="Times New Roman"/>
        </w:rPr>
        <w:t xml:space="preserve">obowych będą </w:t>
      </w:r>
      <w:r w:rsidR="00B66992" w:rsidRPr="00B66992">
        <w:rPr>
          <w:rFonts w:ascii="Times New Roman" w:hAnsi="Times New Roman"/>
        </w:rPr>
        <w:t>odbiorcy lub kategorie odbiorców danych osobowych którymi mogą być:</w:t>
      </w:r>
    </w:p>
    <w:p w:rsidR="00B66992" w:rsidRPr="00B66992" w:rsidRDefault="00B66992" w:rsidP="00B66992">
      <w:pPr>
        <w:pStyle w:val="Bezodstpw"/>
        <w:numPr>
          <w:ilvl w:val="0"/>
          <w:numId w:val="41"/>
        </w:numPr>
        <w:autoSpaceDN w:val="0"/>
        <w:jc w:val="both"/>
        <w:textAlignment w:val="baseline"/>
        <w:rPr>
          <w:rFonts w:ascii="Times New Roman" w:hAnsi="Times New Roman"/>
        </w:rPr>
      </w:pPr>
      <w:r w:rsidRPr="00B66992">
        <w:rPr>
          <w:rFonts w:ascii="Times New Roman" w:hAnsi="Times New Roman"/>
        </w:rPr>
        <w:t>podmioty upoważnione do  odbioru danych osobowych na podstawie odpowiednich przepisów prawa</w:t>
      </w:r>
      <w:r>
        <w:rPr>
          <w:rFonts w:ascii="Times New Roman" w:hAnsi="Times New Roman"/>
        </w:rPr>
        <w:t>,</w:t>
      </w:r>
    </w:p>
    <w:p w:rsidR="00B66992" w:rsidRPr="00B66992" w:rsidRDefault="00B66992" w:rsidP="00B66992">
      <w:pPr>
        <w:pStyle w:val="Bezodstpw"/>
        <w:numPr>
          <w:ilvl w:val="0"/>
          <w:numId w:val="41"/>
        </w:numPr>
        <w:autoSpaceDN w:val="0"/>
        <w:jc w:val="both"/>
        <w:textAlignment w:val="baseline"/>
        <w:rPr>
          <w:rFonts w:ascii="Times New Roman" w:hAnsi="Times New Roman"/>
        </w:rPr>
      </w:pPr>
      <w:r w:rsidRPr="00B66992">
        <w:rPr>
          <w:rFonts w:ascii="Times New Roman" w:hAnsi="Times New Roman"/>
        </w:rPr>
        <w:t xml:space="preserve"> podmioty, które przetwarzają dane osobowe w imieniu Administratora na podstawie zawartej umowy powierzenia przetwarzania danych osobowych ( tzw. Podmioty przetwarzające)</w:t>
      </w:r>
      <w:r>
        <w:rPr>
          <w:rFonts w:ascii="Times New Roman" w:hAnsi="Times New Roman"/>
        </w:rPr>
        <w:t>;</w:t>
      </w:r>
      <w:r w:rsidRPr="00B66992">
        <w:rPr>
          <w:rFonts w:ascii="Times New Roman" w:hAnsi="Times New Roman"/>
        </w:rPr>
        <w:t xml:space="preserve"> </w:t>
      </w:r>
    </w:p>
    <w:p w:rsidR="004064EB" w:rsidRPr="00B66992"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Pani/Pana d</w:t>
      </w:r>
      <w:r w:rsidR="006906E3" w:rsidRPr="00B66992">
        <w:rPr>
          <w:rFonts w:ascii="Times New Roman" w:hAnsi="Times New Roman"/>
        </w:rPr>
        <w:t>ane osobowe będą przechowywane</w:t>
      </w:r>
      <w:r w:rsidRPr="00B66992">
        <w:rPr>
          <w:rFonts w:ascii="Times New Roman" w:hAnsi="Times New Roman"/>
        </w:rPr>
        <w:t xml:space="preserve">, przez okres </w:t>
      </w:r>
      <w:r w:rsidR="007478A8">
        <w:rPr>
          <w:rFonts w:ascii="Times New Roman" w:hAnsi="Times New Roman"/>
        </w:rPr>
        <w:t>wskazany w przepisach prawa ( tj.</w:t>
      </w:r>
      <w:r w:rsidR="007478A8" w:rsidRPr="007478A8">
        <w:rPr>
          <w:rFonts w:ascii="Times New Roman" w:hAnsi="Times New Roman"/>
        </w:rPr>
        <w:t xml:space="preserve"> §</w:t>
      </w:r>
      <w:r w:rsidR="007478A8">
        <w:rPr>
          <w:rFonts w:ascii="Times New Roman" w:hAnsi="Times New Roman"/>
        </w:rPr>
        <w:t xml:space="preserve">67 ust.1 rozporządzenia Prezesa rady Ministrów z dnia 18 stycznia 2011 r. w sprawie instrukcji kancelaryjnej, jednolitych rzeczowych wykazów akt oraz instrukcji kancelaryjnej w sprawie organizacji i zakresu działania archiwów zakładowych – Dz.U. Nr 14, poz. 67 z </w:t>
      </w:r>
      <w:proofErr w:type="spellStart"/>
      <w:r w:rsidR="007478A8">
        <w:rPr>
          <w:rFonts w:ascii="Times New Roman" w:hAnsi="Times New Roman"/>
        </w:rPr>
        <w:t>póżn</w:t>
      </w:r>
      <w:proofErr w:type="spellEnd"/>
      <w:r w:rsidR="007478A8">
        <w:rPr>
          <w:rFonts w:ascii="Times New Roman" w:hAnsi="Times New Roman"/>
        </w:rPr>
        <w:t>. zm.) a następnie archiwizowane zgodnie z obowiązującymi w tym zakresie przepisami prawa ( okres wskazany w ww. rozporządzeniu;</w:t>
      </w:r>
    </w:p>
    <w:p w:rsidR="004064EB" w:rsidRPr="00B66992" w:rsidRDefault="004064EB" w:rsidP="005115DC">
      <w:pPr>
        <w:pStyle w:val="Bezodstpw"/>
        <w:numPr>
          <w:ilvl w:val="0"/>
          <w:numId w:val="31"/>
        </w:numPr>
        <w:autoSpaceDN w:val="0"/>
        <w:jc w:val="both"/>
        <w:textAlignment w:val="baseline"/>
        <w:rPr>
          <w:rFonts w:ascii="Times New Roman" w:hAnsi="Times New Roman"/>
          <w:b/>
          <w:i/>
        </w:rPr>
      </w:pPr>
      <w:r w:rsidRPr="00B66992">
        <w:rPr>
          <w:rFonts w:ascii="Times New Roman" w:hAnsi="Times New Roman"/>
        </w:rPr>
        <w:t>obowiązek podania przez Panią/Pana danych osobowych bezpośrednio Pani/Pana dotyczących jest wymogiem ustawowym określonym</w:t>
      </w:r>
      <w:r w:rsidR="00C535DA" w:rsidRPr="00B66992">
        <w:rPr>
          <w:rFonts w:ascii="Times New Roman" w:hAnsi="Times New Roman"/>
        </w:rPr>
        <w:t xml:space="preserve"> </w:t>
      </w:r>
      <w:r w:rsidR="00B66992" w:rsidRPr="00B66992">
        <w:rPr>
          <w:rFonts w:ascii="Times New Roman" w:hAnsi="Times New Roman"/>
        </w:rPr>
        <w:t xml:space="preserve">w ustawie  o dostępie do informacji publicznej </w:t>
      </w:r>
      <w:r w:rsidR="00F41BCC">
        <w:rPr>
          <w:rFonts w:ascii="Times New Roman" w:hAnsi="Times New Roman"/>
        </w:rPr>
        <w:t>i ustawy o finansach publicznych</w:t>
      </w:r>
      <w:r w:rsidR="00B66992" w:rsidRPr="00B66992">
        <w:rPr>
          <w:rFonts w:ascii="Times New Roman" w:hAnsi="Times New Roman"/>
        </w:rPr>
        <w:t xml:space="preserve">;  </w:t>
      </w:r>
      <w:r w:rsidRPr="00B66992">
        <w:rPr>
          <w:rFonts w:ascii="Times New Roman" w:hAnsi="Times New Roman"/>
        </w:rPr>
        <w:t xml:space="preserve"> </w:t>
      </w:r>
    </w:p>
    <w:p w:rsidR="004064EB" w:rsidRPr="00ED3B20"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w odniesieniu do Pani/Pana danych osobowych decyzje nie będą podejmowane w sposób zautomatyzowany, stosowanie</w:t>
      </w:r>
      <w:r w:rsidRPr="00ED3B20">
        <w:rPr>
          <w:rFonts w:ascii="Times New Roman" w:hAnsi="Times New Roman"/>
        </w:rPr>
        <w:t xml:space="preserve"> do art. 22 RODO;</w:t>
      </w:r>
    </w:p>
    <w:p w:rsidR="004064EB" w:rsidRPr="00ED3B20" w:rsidRDefault="004064EB" w:rsidP="005115DC">
      <w:pPr>
        <w:pStyle w:val="Bezodstpw"/>
        <w:numPr>
          <w:ilvl w:val="0"/>
          <w:numId w:val="31"/>
        </w:numPr>
        <w:autoSpaceDN w:val="0"/>
        <w:jc w:val="both"/>
        <w:textAlignment w:val="baseline"/>
        <w:rPr>
          <w:rFonts w:ascii="Times New Roman" w:hAnsi="Times New Roman"/>
        </w:rPr>
      </w:pPr>
      <w:r w:rsidRPr="00ED3B20">
        <w:rPr>
          <w:rFonts w:ascii="Times New Roman" w:hAnsi="Times New Roman"/>
        </w:rPr>
        <w:t>posiada Pani/Pan:</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na podstawie art. 15 RODO prawo dostępu do danych osobowych Pani/Pana dotyczących;</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 xml:space="preserve">na podstawie art. 16 RODO prawo do sprostowania Pani/Pana danych osobowych </w:t>
      </w:r>
      <w:r w:rsidRPr="00ED3B20">
        <w:rPr>
          <w:rFonts w:ascii="Times New Roman" w:hAnsi="Times New Roman"/>
          <w:b/>
          <w:vertAlign w:val="superscript"/>
        </w:rPr>
        <w:t>**</w:t>
      </w:r>
      <w:r w:rsidRPr="00ED3B20">
        <w:rPr>
          <w:rFonts w:ascii="Times New Roman" w:hAnsi="Times New Roman"/>
        </w:rPr>
        <w:t>;</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 xml:space="preserve">na podstawie art. 18 RODO prawo żądania od administratora ograniczenia przetwarzania danych osobowych z zastrzeżeniem przypadków, o których mowa w art. 18 ust. 2 RODO ***;  </w:t>
      </w:r>
    </w:p>
    <w:p w:rsidR="004064EB" w:rsidRPr="00ED3B20" w:rsidRDefault="004064EB" w:rsidP="005115DC">
      <w:pPr>
        <w:pStyle w:val="Bezodstpw"/>
        <w:numPr>
          <w:ilvl w:val="0"/>
          <w:numId w:val="32"/>
        </w:numPr>
        <w:autoSpaceDN w:val="0"/>
        <w:jc w:val="both"/>
        <w:textAlignment w:val="baseline"/>
        <w:rPr>
          <w:rFonts w:ascii="Times New Roman" w:hAnsi="Times New Roman"/>
          <w:i/>
        </w:rPr>
      </w:pPr>
      <w:r w:rsidRPr="00ED3B20">
        <w:rPr>
          <w:rFonts w:ascii="Times New Roman" w:hAnsi="Times New Roman"/>
        </w:rPr>
        <w:t>prawo do wniesienia skargi do Prezesa Urzędu Ochrony Danych Osobowych, gdy uzna Pani/Pan, że przetwarzanie danych osobowych Pani/Pana dotyczących narusza przepisy RODO;</w:t>
      </w:r>
    </w:p>
    <w:p w:rsidR="004064EB" w:rsidRPr="00ED3B20" w:rsidRDefault="004064EB" w:rsidP="005115DC">
      <w:pPr>
        <w:pStyle w:val="Bezodstpw"/>
        <w:numPr>
          <w:ilvl w:val="0"/>
          <w:numId w:val="31"/>
        </w:numPr>
        <w:autoSpaceDN w:val="0"/>
        <w:jc w:val="both"/>
        <w:textAlignment w:val="baseline"/>
        <w:rPr>
          <w:rFonts w:ascii="Times New Roman" w:hAnsi="Times New Roman"/>
          <w:i/>
        </w:rPr>
      </w:pPr>
      <w:r w:rsidRPr="00ED3B20">
        <w:rPr>
          <w:rFonts w:ascii="Times New Roman" w:hAnsi="Times New Roman"/>
        </w:rPr>
        <w:lastRenderedPageBreak/>
        <w:t>nie przysługuje Pani/Panu:</w:t>
      </w:r>
    </w:p>
    <w:p w:rsidR="004064EB" w:rsidRPr="00ED3B20" w:rsidRDefault="004064EB" w:rsidP="005115DC">
      <w:pPr>
        <w:pStyle w:val="Bezodstpw"/>
        <w:numPr>
          <w:ilvl w:val="0"/>
          <w:numId w:val="33"/>
        </w:numPr>
        <w:autoSpaceDN w:val="0"/>
        <w:jc w:val="both"/>
        <w:textAlignment w:val="baseline"/>
        <w:rPr>
          <w:rFonts w:ascii="Times New Roman" w:hAnsi="Times New Roman"/>
          <w:i/>
        </w:rPr>
      </w:pPr>
      <w:r w:rsidRPr="00ED3B20">
        <w:rPr>
          <w:rFonts w:ascii="Times New Roman" w:hAnsi="Times New Roman"/>
        </w:rPr>
        <w:t>w związku z art. 17 ust. 3 lit. b, d lub e RODO prawo do usunięcia danych osobowych;</w:t>
      </w:r>
    </w:p>
    <w:p w:rsidR="004064EB" w:rsidRPr="00ED3B20" w:rsidRDefault="004064EB" w:rsidP="005115DC">
      <w:pPr>
        <w:pStyle w:val="Bezodstpw"/>
        <w:numPr>
          <w:ilvl w:val="0"/>
          <w:numId w:val="33"/>
        </w:numPr>
        <w:autoSpaceDN w:val="0"/>
        <w:jc w:val="both"/>
        <w:textAlignment w:val="baseline"/>
        <w:rPr>
          <w:rFonts w:ascii="Times New Roman" w:hAnsi="Times New Roman"/>
          <w:b/>
          <w:i/>
        </w:rPr>
      </w:pPr>
      <w:r w:rsidRPr="00ED3B20">
        <w:rPr>
          <w:rFonts w:ascii="Times New Roman" w:hAnsi="Times New Roman"/>
        </w:rPr>
        <w:t>prawo do przenoszenia danych osobowych, o którym mowa w art. 20 RODO;</w:t>
      </w:r>
    </w:p>
    <w:p w:rsidR="00563FCF" w:rsidRPr="00ED3B20" w:rsidRDefault="004064EB" w:rsidP="003944FB">
      <w:pPr>
        <w:pStyle w:val="Bezodstpw"/>
        <w:numPr>
          <w:ilvl w:val="0"/>
          <w:numId w:val="33"/>
        </w:numPr>
        <w:autoSpaceDN w:val="0"/>
        <w:jc w:val="both"/>
        <w:textAlignment w:val="baseline"/>
        <w:rPr>
          <w:rFonts w:ascii="Times New Roman" w:hAnsi="Times New Roman"/>
          <w:b/>
          <w:i/>
        </w:rPr>
      </w:pPr>
      <w:r w:rsidRPr="00ED3B20">
        <w:rPr>
          <w:rFonts w:ascii="Times New Roman" w:hAnsi="Times New Roman"/>
          <w:b/>
        </w:rPr>
        <w:t>na podstawie art. 21 RODO prawo sprzeciwu, wobec przetwarzania danych osobowych, gdyż podstawą prawną przetwarzania Pani/Pana danych osobowych jest art. 6 ust. 1 lit. c RODO</w:t>
      </w:r>
      <w:r w:rsidRPr="00ED3B20">
        <w:rPr>
          <w:rFonts w:ascii="Times New Roman" w:hAnsi="Times New Roman"/>
        </w:rPr>
        <w:t>.</w:t>
      </w:r>
      <w:r w:rsidRPr="00ED3B20">
        <w:rPr>
          <w:rFonts w:ascii="Times New Roman" w:hAnsi="Times New Roman"/>
          <w:b/>
        </w:rPr>
        <w:t xml:space="preserve"> </w:t>
      </w:r>
    </w:p>
    <w:p w:rsidR="00563FCF" w:rsidRPr="00ED3B20" w:rsidRDefault="00563FCF" w:rsidP="00563FCF">
      <w:pPr>
        <w:spacing w:after="0" w:line="240" w:lineRule="auto"/>
        <w:ind w:left="425" w:hanging="357"/>
        <w:rPr>
          <w:sz w:val="22"/>
        </w:rPr>
      </w:pPr>
      <w:r w:rsidRPr="00ED3B20">
        <w:rPr>
          <w:b/>
          <w:i/>
          <w:sz w:val="22"/>
          <w:vertAlign w:val="superscript"/>
        </w:rPr>
        <w:t>*</w:t>
      </w:r>
      <w:r w:rsidRPr="00ED3B20">
        <w:rPr>
          <w:b/>
          <w:i/>
          <w:sz w:val="22"/>
        </w:rPr>
        <w:t xml:space="preserve"> </w:t>
      </w:r>
      <w:r w:rsidRPr="00ED3B20">
        <w:rPr>
          <w:b/>
          <w:sz w:val="22"/>
        </w:rPr>
        <w:t>Wyjaśnienie:</w:t>
      </w:r>
      <w:r w:rsidRPr="00ED3B20">
        <w:rPr>
          <w:sz w:val="22"/>
        </w:rPr>
        <w:t xml:space="preserve"> informacja w tym zakresie jest wymagana, jeżeli w odniesieniu do danego administratora lub podmiotu przetwarzającego istnieje obowiązek wyznaczenia inspektora ochrony danych osobowych.</w:t>
      </w:r>
    </w:p>
    <w:p w:rsidR="00563FCF" w:rsidRPr="00ED3B20" w:rsidRDefault="00563FCF" w:rsidP="00563FCF">
      <w:pPr>
        <w:pStyle w:val="Akapitzlist"/>
        <w:spacing w:after="0" w:line="240" w:lineRule="auto"/>
        <w:ind w:left="425" w:hanging="357"/>
        <w:rPr>
          <w:sz w:val="22"/>
        </w:rPr>
      </w:pPr>
      <w:r w:rsidRPr="00ED3B20">
        <w:rPr>
          <w:b/>
          <w:sz w:val="22"/>
          <w:vertAlign w:val="superscript"/>
        </w:rPr>
        <w:t xml:space="preserve">** </w:t>
      </w:r>
      <w:r w:rsidRPr="00ED3B20">
        <w:rPr>
          <w:b/>
          <w:sz w:val="22"/>
        </w:rPr>
        <w:t>Wyjaśnienie:</w:t>
      </w:r>
      <w:r w:rsidRPr="00ED3B20">
        <w:rPr>
          <w:sz w:val="22"/>
        </w:rPr>
        <w:t xml:space="preserve"> skorzystanie z prawa do sprostowania nie może skutkować zmianą wyniku postępowania</w:t>
      </w:r>
      <w:r w:rsidRPr="00ED3B20">
        <w:rPr>
          <w:sz w:val="22"/>
        </w:rPr>
        <w:br/>
        <w:t xml:space="preserve">o udzielenie zamówienia publicznego ani zmianą postanowień umowy w zakresie niezgodnym z ustawą </w:t>
      </w:r>
      <w:proofErr w:type="spellStart"/>
      <w:r w:rsidRPr="00ED3B20">
        <w:rPr>
          <w:sz w:val="22"/>
        </w:rPr>
        <w:t>Pzp</w:t>
      </w:r>
      <w:proofErr w:type="spellEnd"/>
      <w:r w:rsidRPr="00ED3B20">
        <w:rPr>
          <w:sz w:val="22"/>
        </w:rPr>
        <w:t xml:space="preserve"> oraz nie może naruszać integralności protokołu oraz jego załączników.</w:t>
      </w:r>
    </w:p>
    <w:p w:rsidR="00563FCF" w:rsidRPr="00ED3B20" w:rsidRDefault="00563FCF" w:rsidP="003944FB">
      <w:pPr>
        <w:pStyle w:val="Akapitzlist"/>
        <w:spacing w:after="0" w:line="240" w:lineRule="auto"/>
        <w:ind w:left="425" w:hanging="357"/>
        <w:rPr>
          <w:sz w:val="22"/>
        </w:rPr>
      </w:pPr>
      <w:r w:rsidRPr="00ED3B20">
        <w:rPr>
          <w:b/>
          <w:sz w:val="22"/>
          <w:vertAlign w:val="superscript"/>
        </w:rPr>
        <w:t xml:space="preserve">*** </w:t>
      </w:r>
      <w:r w:rsidRPr="00ED3B20">
        <w:rPr>
          <w:b/>
          <w:sz w:val="22"/>
        </w:rPr>
        <w:t>Wyjaśnienie:</w:t>
      </w:r>
      <w:r w:rsidRPr="00ED3B20">
        <w:rPr>
          <w:sz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E37D43" w:rsidRPr="00ED3B20" w:rsidRDefault="00771E11" w:rsidP="00771E11">
      <w:pPr>
        <w:pStyle w:val="Nagwekspisutreci"/>
        <w:rPr>
          <w:rFonts w:ascii="Times New Roman" w:hAnsi="Times New Roman"/>
          <w:sz w:val="22"/>
          <w:szCs w:val="22"/>
        </w:rPr>
      </w:pPr>
      <w:bookmarkStart w:id="2" w:name="_Toc504734910"/>
      <w:r w:rsidRPr="00ED3B20">
        <w:rPr>
          <w:rFonts w:ascii="Times New Roman" w:hAnsi="Times New Roman"/>
          <w:sz w:val="22"/>
          <w:szCs w:val="22"/>
        </w:rPr>
        <w:t>TRYB UDZIELENIA ZAMÓWIENIA:</w:t>
      </w:r>
      <w:bookmarkEnd w:id="2"/>
      <w:r w:rsidRPr="00ED3B20">
        <w:rPr>
          <w:rFonts w:ascii="Times New Roman" w:hAnsi="Times New Roman"/>
          <w:sz w:val="22"/>
          <w:szCs w:val="22"/>
        </w:rPr>
        <w:t xml:space="preserve"> </w:t>
      </w:r>
    </w:p>
    <w:p w:rsidR="008452C0" w:rsidRPr="00ED3B20" w:rsidRDefault="008452C0" w:rsidP="00687154">
      <w:pPr>
        <w:spacing w:line="276" w:lineRule="auto"/>
        <w:ind w:left="0" w:firstLine="0"/>
        <w:rPr>
          <w:spacing w:val="-5"/>
          <w:sz w:val="22"/>
          <w:lang w:eastAsia="ar-SA"/>
        </w:rPr>
      </w:pPr>
      <w:bookmarkStart w:id="3" w:name="_Toc504734911"/>
      <w:r w:rsidRPr="00ED3B20">
        <w:rPr>
          <w:sz w:val="22"/>
        </w:rPr>
        <w:t xml:space="preserve">Postępowanie prowadzone zgodnie z zasadą konkurencyjności – </w:t>
      </w:r>
      <w:r w:rsidRPr="00ED3B20">
        <w:rPr>
          <w:sz w:val="22"/>
          <w:u w:val="single"/>
        </w:rPr>
        <w:t>z wyłączeniem</w:t>
      </w:r>
      <w:r w:rsidRPr="00ED3B20">
        <w:rPr>
          <w:sz w:val="22"/>
        </w:rPr>
        <w:t xml:space="preserve"> zastosowania przepisów ustawy z dnia 29 stycznia 2004 r. - </w:t>
      </w:r>
      <w:r w:rsidRPr="00ED3B20">
        <w:rPr>
          <w:iCs/>
          <w:sz w:val="22"/>
        </w:rPr>
        <w:t>Prawo zamówień publicznych</w:t>
      </w:r>
      <w:r w:rsidRPr="00ED3B20">
        <w:rPr>
          <w:sz w:val="22"/>
        </w:rPr>
        <w:t xml:space="preserve"> (na podstawie art. 4 pkt 8, </w:t>
      </w:r>
      <w:r w:rsidR="00ED3B20">
        <w:rPr>
          <w:spacing w:val="-5"/>
          <w:sz w:val="22"/>
          <w:lang w:eastAsia="ar-SA"/>
        </w:rPr>
        <w:t>Dz. U. z 2018 r. poz. 1986</w:t>
      </w:r>
      <w:r w:rsidRPr="00ED3B20">
        <w:rPr>
          <w:spacing w:val="-5"/>
          <w:sz w:val="22"/>
          <w:lang w:eastAsia="ar-SA"/>
        </w:rPr>
        <w:t xml:space="preserve"> z </w:t>
      </w:r>
      <w:proofErr w:type="spellStart"/>
      <w:r w:rsidRPr="00ED3B20">
        <w:rPr>
          <w:spacing w:val="-5"/>
          <w:sz w:val="22"/>
          <w:lang w:eastAsia="ar-SA"/>
        </w:rPr>
        <w:t>późn</w:t>
      </w:r>
      <w:proofErr w:type="spellEnd"/>
      <w:r w:rsidRPr="00ED3B20">
        <w:rPr>
          <w:spacing w:val="-5"/>
          <w:sz w:val="22"/>
          <w:lang w:eastAsia="ar-SA"/>
        </w:rPr>
        <w:t>. zm.).</w:t>
      </w:r>
    </w:p>
    <w:p w:rsidR="00E37D43" w:rsidRPr="00ED3B20" w:rsidRDefault="00771E11" w:rsidP="00771E11">
      <w:pPr>
        <w:pStyle w:val="Nagwekspisutreci"/>
        <w:rPr>
          <w:rFonts w:ascii="Times New Roman" w:hAnsi="Times New Roman"/>
          <w:sz w:val="22"/>
          <w:szCs w:val="22"/>
        </w:rPr>
      </w:pPr>
      <w:r w:rsidRPr="00ED3B20">
        <w:rPr>
          <w:rFonts w:ascii="Times New Roman" w:hAnsi="Times New Roman"/>
          <w:sz w:val="22"/>
          <w:szCs w:val="22"/>
        </w:rPr>
        <w:t>PRZEDMIOT ZAMÓWIENIA</w:t>
      </w:r>
      <w:bookmarkEnd w:id="3"/>
    </w:p>
    <w:p w:rsidR="00FC47DA" w:rsidRDefault="00FE09AD" w:rsidP="00ED3B20">
      <w:pPr>
        <w:spacing w:after="84" w:line="274" w:lineRule="auto"/>
        <w:ind w:left="0" w:right="351" w:firstLine="0"/>
        <w:jc w:val="left"/>
        <w:rPr>
          <w:b/>
          <w:sz w:val="22"/>
        </w:rPr>
      </w:pPr>
      <w:r w:rsidRPr="00ED3B20">
        <w:rPr>
          <w:b/>
          <w:sz w:val="22"/>
        </w:rPr>
        <w:t>Przedmiotem zamówienia jest</w:t>
      </w:r>
      <w:r w:rsidR="00570299" w:rsidRPr="00ED3B20">
        <w:rPr>
          <w:b/>
          <w:sz w:val="22"/>
        </w:rPr>
        <w:t xml:space="preserve"> wykonanie robót budowlanych w rozumieniu ustawy z dnia 7 lipca 1994 r. - Prawo budowlane, polegających na</w:t>
      </w:r>
      <w:r w:rsidRPr="00ED3B20">
        <w:rPr>
          <w:b/>
          <w:sz w:val="22"/>
        </w:rPr>
        <w:t xml:space="preserve">: </w:t>
      </w:r>
      <w:r w:rsidR="00ED3B20" w:rsidRPr="00ED3B20">
        <w:rPr>
          <w:sz w:val="22"/>
        </w:rPr>
        <w:t>wykonaniu</w:t>
      </w:r>
      <w:r w:rsidR="00ED3B20">
        <w:rPr>
          <w:b/>
          <w:sz w:val="22"/>
        </w:rPr>
        <w:t xml:space="preserve"> </w:t>
      </w:r>
      <w:r w:rsidR="00ED3B20" w:rsidRPr="00ED3B20">
        <w:rPr>
          <w:sz w:val="22"/>
        </w:rPr>
        <w:t>,,</w:t>
      </w:r>
      <w:r w:rsidR="00ED3B20">
        <w:rPr>
          <w:rFonts w:eastAsiaTheme="minorEastAsia"/>
          <w:color w:val="auto"/>
          <w:sz w:val="22"/>
        </w:rPr>
        <w:t>Otwartych Stref</w:t>
      </w:r>
      <w:r w:rsidR="00ED3B20" w:rsidRPr="00ED3B20">
        <w:rPr>
          <w:rFonts w:eastAsiaTheme="minorEastAsia"/>
          <w:color w:val="auto"/>
          <w:sz w:val="22"/>
        </w:rPr>
        <w:t xml:space="preserve"> Aktywności w Powiecie Opatowskim w miejscowościach Sulejów i Niemienice</w:t>
      </w:r>
      <w:r w:rsidR="00ED3B20">
        <w:rPr>
          <w:rFonts w:eastAsia="Calibri"/>
          <w:sz w:val="22"/>
        </w:rPr>
        <w:t xml:space="preserve">” </w:t>
      </w:r>
      <w:r w:rsidR="00307FAA" w:rsidRPr="00ED3B20">
        <w:rPr>
          <w:b/>
          <w:sz w:val="22"/>
        </w:rPr>
        <w:t xml:space="preserve">na terenie gminy Sadowie w </w:t>
      </w:r>
      <w:r w:rsidR="00ED3B20">
        <w:rPr>
          <w:b/>
          <w:sz w:val="22"/>
        </w:rPr>
        <w:t>miejscowości Niemienice nr działki 362/12 i na terenie gminy Tarłów w miejscowości Sulejów</w:t>
      </w:r>
      <w:r w:rsidR="00307FAA" w:rsidRPr="00ED3B20">
        <w:rPr>
          <w:b/>
          <w:sz w:val="22"/>
        </w:rPr>
        <w:t xml:space="preserve"> nr działki </w:t>
      </w:r>
      <w:r w:rsidR="00FC47DA">
        <w:rPr>
          <w:b/>
          <w:sz w:val="22"/>
        </w:rPr>
        <w:t>741/1.</w:t>
      </w:r>
    </w:p>
    <w:p w:rsidR="00FC47DA" w:rsidRDefault="00FC47DA" w:rsidP="00ED3B20">
      <w:pPr>
        <w:spacing w:after="84" w:line="274" w:lineRule="auto"/>
        <w:ind w:left="0" w:right="351" w:firstLine="0"/>
        <w:jc w:val="left"/>
        <w:rPr>
          <w:b/>
          <w:sz w:val="22"/>
        </w:rPr>
      </w:pPr>
    </w:p>
    <w:p w:rsidR="00687154" w:rsidRPr="00687154" w:rsidRDefault="00687154" w:rsidP="00687154">
      <w:pPr>
        <w:pStyle w:val="Akapitzlist"/>
        <w:numPr>
          <w:ilvl w:val="0"/>
          <w:numId w:val="1"/>
        </w:numPr>
        <w:spacing w:after="84" w:line="274" w:lineRule="auto"/>
        <w:ind w:right="351"/>
        <w:jc w:val="left"/>
        <w:rPr>
          <w:sz w:val="22"/>
        </w:rPr>
      </w:pPr>
      <w:r w:rsidRPr="00687154">
        <w:rPr>
          <w:b/>
          <w:sz w:val="22"/>
        </w:rPr>
        <w:t>Zakres obejmuje następujące odcinki/elementy robót:</w:t>
      </w:r>
    </w:p>
    <w:p w:rsidR="00687154" w:rsidRPr="00687154" w:rsidRDefault="00687154" w:rsidP="00687154">
      <w:pPr>
        <w:spacing w:after="0" w:line="276" w:lineRule="auto"/>
        <w:ind w:left="238" w:right="510" w:firstLine="0"/>
        <w:rPr>
          <w:rFonts w:eastAsiaTheme="minorEastAsia"/>
          <w:color w:val="auto"/>
          <w:sz w:val="22"/>
        </w:rPr>
      </w:pPr>
      <w:r w:rsidRPr="00687154">
        <w:rPr>
          <w:rFonts w:eastAsiaTheme="minorEastAsia"/>
          <w:color w:val="auto"/>
          <w:sz w:val="22"/>
        </w:rPr>
        <w:t xml:space="preserve">Budowa dwóch Otwartych Stref Aktywności będzie realizowana w dwóch lokalizacjach: w Sulejowie na działce nr 747/1 - gmina Tarłów oraz w Niemienicach na działce nr 362/12 - gmina Sadowie. Powyższe działki są własnością Powiatu Opatowskiego. </w:t>
      </w:r>
    </w:p>
    <w:p w:rsidR="00687154" w:rsidRPr="00687154" w:rsidRDefault="00687154" w:rsidP="00687154">
      <w:pPr>
        <w:spacing w:after="0" w:line="276" w:lineRule="auto"/>
        <w:ind w:left="238" w:right="510" w:firstLine="0"/>
        <w:rPr>
          <w:rFonts w:eastAsiaTheme="minorEastAsia"/>
          <w:color w:val="auto"/>
          <w:sz w:val="22"/>
        </w:rPr>
      </w:pPr>
      <w:r w:rsidRPr="00687154">
        <w:rPr>
          <w:rFonts w:eastAsiaTheme="minorEastAsia"/>
          <w:color w:val="auto"/>
          <w:sz w:val="22"/>
        </w:rPr>
        <w:t xml:space="preserve">Inwestycja w miejscowości Sulejów dotyczy budowy infrastruktury sportowo rekreacyjnej w wariancie rozszerzonym obejmującym: siłownię plenerową (na trzech pojedynczych konstrukcjach montowane dwa urządzenia tj. odwodziciel i </w:t>
      </w:r>
      <w:proofErr w:type="spellStart"/>
      <w:r w:rsidRPr="00687154">
        <w:rPr>
          <w:rFonts w:eastAsiaTheme="minorEastAsia"/>
          <w:color w:val="auto"/>
          <w:sz w:val="22"/>
        </w:rPr>
        <w:t>steper</w:t>
      </w:r>
      <w:proofErr w:type="spellEnd"/>
      <w:r w:rsidRPr="00687154">
        <w:rPr>
          <w:rFonts w:eastAsiaTheme="minorEastAsia"/>
          <w:color w:val="auto"/>
          <w:sz w:val="22"/>
        </w:rPr>
        <w:t>,</w:t>
      </w:r>
      <w:r w:rsidRPr="00687154">
        <w:rPr>
          <w:sz w:val="22"/>
        </w:rPr>
        <w:t xml:space="preserve"> </w:t>
      </w:r>
      <w:r w:rsidRPr="00687154">
        <w:rPr>
          <w:rFonts w:eastAsiaTheme="minorEastAsia"/>
          <w:color w:val="auto"/>
          <w:sz w:val="22"/>
        </w:rPr>
        <w:t>wyciskanie siedząc i wyciąg górny, twister i wahadło); strefę relaksu (stół do gry w ping - ponga, tablica do malowania, gra kółko i krzyżyk oraz 4 ławki).; plac zabaw o</w:t>
      </w:r>
      <w:r w:rsidRPr="00687154">
        <w:rPr>
          <w:sz w:val="22"/>
        </w:rPr>
        <w:t xml:space="preserve"> </w:t>
      </w:r>
      <w:r w:rsidRPr="00687154">
        <w:rPr>
          <w:rFonts w:eastAsiaTheme="minorEastAsia"/>
          <w:color w:val="auto"/>
          <w:sz w:val="22"/>
        </w:rPr>
        <w:t>charakterze sprawnościowym). Zaprojektowano również tablice z regulaminem placu zabaw i siłowni, tablice z regulaminem dla poszczególnych elementów placu</w:t>
      </w:r>
      <w:r w:rsidRPr="00687154">
        <w:rPr>
          <w:sz w:val="22"/>
        </w:rPr>
        <w:t xml:space="preserve"> </w:t>
      </w:r>
      <w:r w:rsidRPr="00687154">
        <w:rPr>
          <w:rFonts w:eastAsiaTheme="minorEastAsia"/>
          <w:color w:val="auto"/>
          <w:sz w:val="22"/>
        </w:rPr>
        <w:t>zabaw i urządzeń oraz kosze na śmieci. Ponadto na placu zabaw zostanie wykonana nawierzchnia bezpieczna piaskowa zgodna z PN-EN 1177 - "Nawierzchnie placów</w:t>
      </w:r>
      <w:r w:rsidRPr="00687154">
        <w:rPr>
          <w:sz w:val="22"/>
        </w:rPr>
        <w:t xml:space="preserve"> </w:t>
      </w:r>
      <w:r w:rsidRPr="00687154">
        <w:rPr>
          <w:rFonts w:eastAsiaTheme="minorEastAsia"/>
          <w:color w:val="auto"/>
          <w:sz w:val="22"/>
        </w:rPr>
        <w:t>zabaw amortyzujące upadki" o powierzchni ok 96,0 m2. Projektowany plac zabaw, który zostanie ogrodzony płotkiem wysokości 1,0 m będzie posiadał wejście przez</w:t>
      </w:r>
      <w:r w:rsidRPr="00687154">
        <w:rPr>
          <w:sz w:val="22"/>
        </w:rPr>
        <w:t xml:space="preserve"> </w:t>
      </w:r>
      <w:r w:rsidRPr="00687154">
        <w:rPr>
          <w:rFonts w:eastAsiaTheme="minorEastAsia"/>
          <w:color w:val="auto"/>
          <w:sz w:val="22"/>
        </w:rPr>
        <w:t>furtkę. Planowane jest również wykonanie wiaty z przeznaczeniem na rowery oraz schronienie w razie niekorzystnych warunków atmosferycznych.</w:t>
      </w:r>
    </w:p>
    <w:p w:rsidR="00AF1DAE" w:rsidRPr="00687154" w:rsidRDefault="00687154" w:rsidP="00687154">
      <w:pPr>
        <w:spacing w:after="0" w:line="276" w:lineRule="auto"/>
        <w:ind w:left="238" w:right="510" w:firstLine="0"/>
        <w:rPr>
          <w:b/>
          <w:sz w:val="22"/>
        </w:rPr>
      </w:pPr>
      <w:r w:rsidRPr="00687154">
        <w:rPr>
          <w:rFonts w:eastAsiaTheme="minorEastAsia"/>
          <w:color w:val="auto"/>
          <w:sz w:val="22"/>
        </w:rPr>
        <w:t xml:space="preserve">Inwestycja w miejscowości Niemienice dotyczy budowy infrastruktury sportowo rekreacyjnej w wariancie podstawowym obejmującym: siłownie plenerową (na trzech pojedynczych konstrukcjach montowane dwa urządzenia tj. odwodziciel i </w:t>
      </w:r>
      <w:proofErr w:type="spellStart"/>
      <w:r w:rsidRPr="00687154">
        <w:rPr>
          <w:rFonts w:eastAsiaTheme="minorEastAsia"/>
          <w:color w:val="auto"/>
          <w:sz w:val="22"/>
        </w:rPr>
        <w:t>steper</w:t>
      </w:r>
      <w:proofErr w:type="spellEnd"/>
      <w:r w:rsidRPr="00687154">
        <w:rPr>
          <w:rFonts w:eastAsiaTheme="minorEastAsia"/>
          <w:color w:val="auto"/>
          <w:sz w:val="22"/>
        </w:rPr>
        <w:t xml:space="preserve">, wyciskanie siedząc i wyciąg górny, twister i wahadło oraz na trzech pojedynczych konstrukcjach urządzenia tj. </w:t>
      </w:r>
      <w:proofErr w:type="spellStart"/>
      <w:r w:rsidRPr="00687154">
        <w:rPr>
          <w:rFonts w:eastAsiaTheme="minorEastAsia"/>
          <w:color w:val="auto"/>
          <w:sz w:val="22"/>
        </w:rPr>
        <w:t>orbitrek</w:t>
      </w:r>
      <w:proofErr w:type="spellEnd"/>
      <w:r w:rsidRPr="00687154">
        <w:rPr>
          <w:rFonts w:eastAsiaTheme="minorEastAsia"/>
          <w:color w:val="auto"/>
          <w:sz w:val="22"/>
        </w:rPr>
        <w:t xml:space="preserve">, rower i wioślarz; strefę </w:t>
      </w:r>
      <w:r w:rsidRPr="00687154">
        <w:rPr>
          <w:rFonts w:eastAsiaTheme="minorEastAsia"/>
          <w:color w:val="auto"/>
          <w:sz w:val="22"/>
        </w:rPr>
        <w:lastRenderedPageBreak/>
        <w:t>relaksu (stół do gry w ping - ponga, stół do gry w szachy, gra kółko i krzyżyk oraz 4 ławki). Zaprojektowano również tablicę z regulaminem siłowni, tablice z regulaminem dla poszczególnych urządzeń oraz kosze na śmieci.</w:t>
      </w:r>
      <w:r>
        <w:rPr>
          <w:rFonts w:ascii="VerdanaRegular" w:eastAsiaTheme="minorEastAsia" w:hAnsi="VerdanaRegular" w:cs="VerdanaRegular"/>
          <w:color w:val="auto"/>
          <w:sz w:val="14"/>
          <w:szCs w:val="14"/>
        </w:rPr>
        <w:t xml:space="preserve"> </w:t>
      </w:r>
    </w:p>
    <w:p w:rsidR="00687154" w:rsidRPr="00687154" w:rsidRDefault="00570299" w:rsidP="00687154">
      <w:pPr>
        <w:autoSpaceDE w:val="0"/>
        <w:autoSpaceDN w:val="0"/>
        <w:adjustRightInd w:val="0"/>
        <w:spacing w:after="0" w:line="240" w:lineRule="auto"/>
        <w:ind w:left="0" w:firstLine="0"/>
        <w:jc w:val="left"/>
        <w:rPr>
          <w:rFonts w:eastAsiaTheme="minorEastAsia"/>
          <w:color w:val="auto"/>
          <w:sz w:val="22"/>
        </w:rPr>
      </w:pPr>
      <w:r w:rsidRPr="00687154">
        <w:rPr>
          <w:sz w:val="22"/>
        </w:rPr>
        <w:t xml:space="preserve">Niniejsza inwestycja współfinansowana jest ze środków </w:t>
      </w:r>
      <w:r w:rsidR="00687154" w:rsidRPr="00687154">
        <w:rPr>
          <w:sz w:val="22"/>
        </w:rPr>
        <w:t xml:space="preserve">Ministerstwa Sportu i Turystyki </w:t>
      </w:r>
      <w:r w:rsidR="00687154" w:rsidRPr="00687154">
        <w:rPr>
          <w:rFonts w:eastAsiaTheme="minorEastAsia"/>
          <w:color w:val="auto"/>
          <w:sz w:val="22"/>
        </w:rPr>
        <w:t xml:space="preserve">Program rozwoju małej infrastruktury sportowo-rekreacyjnej o charakterze wielopokoleniowym </w:t>
      </w:r>
      <w:r w:rsidR="00687154">
        <w:rPr>
          <w:rFonts w:eastAsiaTheme="minorEastAsia"/>
          <w:color w:val="auto"/>
          <w:sz w:val="22"/>
        </w:rPr>
        <w:t>OSA 2019.</w:t>
      </w:r>
    </w:p>
    <w:p w:rsidR="00E37D43" w:rsidRPr="00687154" w:rsidRDefault="00FE09AD" w:rsidP="0046103A">
      <w:pPr>
        <w:numPr>
          <w:ilvl w:val="0"/>
          <w:numId w:val="1"/>
        </w:numPr>
        <w:ind w:right="513" w:hanging="240"/>
        <w:rPr>
          <w:b/>
          <w:sz w:val="22"/>
        </w:rPr>
      </w:pPr>
      <w:r w:rsidRPr="00687154">
        <w:rPr>
          <w:b/>
          <w:sz w:val="22"/>
        </w:rPr>
        <w:t xml:space="preserve">Wspólny Słownik Zamówień: </w:t>
      </w:r>
    </w:p>
    <w:p w:rsidR="00606053" w:rsidRPr="00ED3B20" w:rsidRDefault="00606053" w:rsidP="005115DC">
      <w:pPr>
        <w:numPr>
          <w:ilvl w:val="2"/>
          <w:numId w:val="18"/>
        </w:numPr>
        <w:ind w:right="522"/>
        <w:rPr>
          <w:sz w:val="22"/>
        </w:rPr>
      </w:pPr>
      <w:r w:rsidRPr="00ED3B20">
        <w:rPr>
          <w:sz w:val="22"/>
        </w:rPr>
        <w:t xml:space="preserve">Kod CPV </w:t>
      </w:r>
      <w:r w:rsidR="00590B5E" w:rsidRPr="00ED3B20">
        <w:rPr>
          <w:sz w:val="22"/>
        </w:rPr>
        <w:t>45111291-4 Roboty w zakresie zagospodarowania terenu</w:t>
      </w:r>
    </w:p>
    <w:p w:rsidR="00606053" w:rsidRPr="00ED3B20" w:rsidRDefault="00606053" w:rsidP="005115DC">
      <w:pPr>
        <w:numPr>
          <w:ilvl w:val="2"/>
          <w:numId w:val="18"/>
        </w:numPr>
        <w:ind w:right="522"/>
        <w:rPr>
          <w:sz w:val="22"/>
        </w:rPr>
      </w:pPr>
      <w:r w:rsidRPr="00ED3B20">
        <w:rPr>
          <w:sz w:val="22"/>
        </w:rPr>
        <w:t>Kod CP</w:t>
      </w:r>
      <w:r w:rsidR="00590B5E" w:rsidRPr="00ED3B20">
        <w:rPr>
          <w:sz w:val="22"/>
        </w:rPr>
        <w:t xml:space="preserve">V 45000000-7 Roboty budowlane </w:t>
      </w:r>
    </w:p>
    <w:p w:rsidR="00606053" w:rsidRPr="00ED3B20" w:rsidRDefault="00590B5E" w:rsidP="005115DC">
      <w:pPr>
        <w:numPr>
          <w:ilvl w:val="2"/>
          <w:numId w:val="18"/>
        </w:numPr>
        <w:ind w:right="522"/>
        <w:rPr>
          <w:sz w:val="22"/>
        </w:rPr>
      </w:pPr>
      <w:r w:rsidRPr="00ED3B20">
        <w:rPr>
          <w:sz w:val="22"/>
        </w:rPr>
        <w:t>Kod CPV 45112723-9</w:t>
      </w:r>
      <w:r w:rsidR="00606053" w:rsidRPr="00ED3B20">
        <w:rPr>
          <w:sz w:val="22"/>
        </w:rPr>
        <w:t xml:space="preserve"> Roboty w zakresie kształtowania </w:t>
      </w:r>
      <w:r w:rsidRPr="00ED3B20">
        <w:rPr>
          <w:sz w:val="22"/>
        </w:rPr>
        <w:t>placów zabaw</w:t>
      </w:r>
    </w:p>
    <w:p w:rsidR="000F3B47" w:rsidRPr="00ED3B20" w:rsidRDefault="00606053" w:rsidP="005115DC">
      <w:pPr>
        <w:numPr>
          <w:ilvl w:val="2"/>
          <w:numId w:val="18"/>
        </w:numPr>
        <w:ind w:right="522"/>
        <w:rPr>
          <w:sz w:val="22"/>
        </w:rPr>
      </w:pPr>
      <w:r w:rsidRPr="00ED3B20">
        <w:rPr>
          <w:sz w:val="22"/>
        </w:rPr>
        <w:t xml:space="preserve">Kod CPV </w:t>
      </w:r>
      <w:r w:rsidR="00590B5E" w:rsidRPr="00ED3B20">
        <w:rPr>
          <w:sz w:val="22"/>
        </w:rPr>
        <w:t>43325000-7</w:t>
      </w:r>
      <w:r w:rsidRPr="00ED3B20">
        <w:rPr>
          <w:sz w:val="22"/>
        </w:rPr>
        <w:t xml:space="preserve"> Wyposażenie </w:t>
      </w:r>
      <w:r w:rsidR="00590B5E" w:rsidRPr="00ED3B20">
        <w:rPr>
          <w:sz w:val="22"/>
        </w:rPr>
        <w:t>parków i placów zabaw</w:t>
      </w:r>
    </w:p>
    <w:p w:rsidR="002726C0" w:rsidRPr="00ED3B20" w:rsidRDefault="00FE09AD" w:rsidP="0046103A">
      <w:pPr>
        <w:numPr>
          <w:ilvl w:val="0"/>
          <w:numId w:val="1"/>
        </w:numPr>
        <w:spacing w:after="5" w:line="270" w:lineRule="auto"/>
        <w:ind w:right="513" w:hanging="240"/>
        <w:rPr>
          <w:sz w:val="22"/>
        </w:rPr>
      </w:pPr>
      <w:r w:rsidRPr="00ED3B20">
        <w:rPr>
          <w:b/>
          <w:sz w:val="22"/>
        </w:rPr>
        <w:t>Opis przedmiotu zamówienia</w:t>
      </w:r>
    </w:p>
    <w:p w:rsidR="003F05D6" w:rsidRPr="00687154" w:rsidRDefault="002726C0" w:rsidP="002726C0">
      <w:pPr>
        <w:spacing w:after="5" w:line="270" w:lineRule="auto"/>
        <w:ind w:left="0" w:right="513" w:firstLine="0"/>
        <w:rPr>
          <w:sz w:val="22"/>
        </w:rPr>
      </w:pPr>
      <w:r w:rsidRPr="00687154">
        <w:rPr>
          <w:sz w:val="22"/>
        </w:rPr>
        <w:t>Opis przedmiotu zamó</w:t>
      </w:r>
      <w:r w:rsidR="003F05D6" w:rsidRPr="00687154">
        <w:rPr>
          <w:sz w:val="22"/>
        </w:rPr>
        <w:t>wienia zawarty jest w załącznikach</w:t>
      </w:r>
      <w:r w:rsidRPr="00687154">
        <w:rPr>
          <w:sz w:val="22"/>
        </w:rPr>
        <w:t xml:space="preserve"> do zapytania ofertowego</w:t>
      </w:r>
      <w:r w:rsidR="003F05D6" w:rsidRPr="00687154">
        <w:rPr>
          <w:sz w:val="22"/>
        </w:rPr>
        <w:t>:</w:t>
      </w:r>
    </w:p>
    <w:p w:rsidR="003F05D6" w:rsidRPr="00687154" w:rsidRDefault="003F05D6" w:rsidP="005115DC">
      <w:pPr>
        <w:pStyle w:val="Akapitzlist"/>
        <w:numPr>
          <w:ilvl w:val="0"/>
          <w:numId w:val="28"/>
        </w:numPr>
        <w:spacing w:after="5" w:line="270" w:lineRule="auto"/>
        <w:ind w:right="513"/>
        <w:rPr>
          <w:sz w:val="22"/>
        </w:rPr>
      </w:pPr>
      <w:r w:rsidRPr="00687154">
        <w:rPr>
          <w:sz w:val="22"/>
        </w:rPr>
        <w:t>Dokumentacja projektowa</w:t>
      </w:r>
      <w:r w:rsidR="00606053" w:rsidRPr="00687154">
        <w:rPr>
          <w:sz w:val="22"/>
        </w:rPr>
        <w:t xml:space="preserve"> </w:t>
      </w:r>
      <w:r w:rsidRPr="00687154">
        <w:rPr>
          <w:sz w:val="22"/>
        </w:rPr>
        <w:t xml:space="preserve"> </w:t>
      </w:r>
      <w:r w:rsidR="00687154" w:rsidRPr="00687154">
        <w:rPr>
          <w:sz w:val="22"/>
        </w:rPr>
        <w:t xml:space="preserve">dla SOSW w Niemienicach </w:t>
      </w:r>
      <w:r w:rsidRPr="00687154">
        <w:rPr>
          <w:sz w:val="22"/>
        </w:rPr>
        <w:t xml:space="preserve">- załącznik nr </w:t>
      </w:r>
      <w:r w:rsidR="00606053" w:rsidRPr="00687154">
        <w:rPr>
          <w:sz w:val="22"/>
        </w:rPr>
        <w:t>1</w:t>
      </w:r>
      <w:r w:rsidR="00C357FC" w:rsidRPr="00687154">
        <w:rPr>
          <w:sz w:val="22"/>
        </w:rPr>
        <w:t>a</w:t>
      </w:r>
      <w:r w:rsidRPr="00687154">
        <w:rPr>
          <w:sz w:val="22"/>
        </w:rPr>
        <w:t>;</w:t>
      </w:r>
    </w:p>
    <w:p w:rsidR="00687154" w:rsidRPr="00687154" w:rsidRDefault="00687154" w:rsidP="005115DC">
      <w:pPr>
        <w:pStyle w:val="Akapitzlist"/>
        <w:numPr>
          <w:ilvl w:val="0"/>
          <w:numId w:val="28"/>
        </w:numPr>
        <w:spacing w:after="5" w:line="270" w:lineRule="auto"/>
        <w:ind w:right="513"/>
        <w:rPr>
          <w:sz w:val="22"/>
        </w:rPr>
      </w:pPr>
      <w:r w:rsidRPr="00687154">
        <w:rPr>
          <w:sz w:val="22"/>
        </w:rPr>
        <w:t>Dokumentacja projektowa  dla SOSW w Sulejowie - załącznik nr 1b.</w:t>
      </w:r>
    </w:p>
    <w:p w:rsidR="001D6205" w:rsidRPr="00687154" w:rsidRDefault="00687154" w:rsidP="00687154">
      <w:pPr>
        <w:pStyle w:val="Akapitzlist"/>
        <w:spacing w:after="5" w:line="270" w:lineRule="auto"/>
        <w:ind w:left="783" w:right="513" w:firstLine="0"/>
        <w:rPr>
          <w:sz w:val="22"/>
        </w:rPr>
      </w:pPr>
      <w:r w:rsidRPr="00687154">
        <w:rPr>
          <w:sz w:val="22"/>
        </w:rPr>
        <w:t xml:space="preserve">Dokumentacje obejmują projekt, przedmiar robót, </w:t>
      </w:r>
      <w:r w:rsidR="007A1829" w:rsidRPr="00687154">
        <w:rPr>
          <w:sz w:val="22"/>
        </w:rPr>
        <w:t>Specyfikacje techn</w:t>
      </w:r>
      <w:r w:rsidRPr="00687154">
        <w:rPr>
          <w:sz w:val="22"/>
        </w:rPr>
        <w:t>iczne wykonania i odbioru robót.</w:t>
      </w:r>
    </w:p>
    <w:p w:rsidR="007746C3" w:rsidRPr="00687154" w:rsidRDefault="007746C3" w:rsidP="00687154">
      <w:pPr>
        <w:spacing w:after="0" w:line="317" w:lineRule="auto"/>
        <w:ind w:left="423" w:firstLine="0"/>
        <w:rPr>
          <w:b/>
          <w:sz w:val="22"/>
        </w:rPr>
      </w:pPr>
      <w:r w:rsidRPr="00687154">
        <w:rPr>
          <w:b/>
          <w:sz w:val="22"/>
        </w:rPr>
        <w:t>Przedmiar robót obejmuje prace związane z wykonaniem całości zamówienia, jednakże ma on jedynie charakter informacyjny, przedmiot zamówienia obejmuje wszelkich prac niezbędnych do realizacji zamówienia, przewidzianych w dokumentacji projektowej i niniejszym dokumencie.</w:t>
      </w:r>
    </w:p>
    <w:p w:rsidR="004C4C0F" w:rsidRPr="00687154" w:rsidRDefault="004C4C0F" w:rsidP="00F74BEE">
      <w:pPr>
        <w:spacing w:after="81" w:line="270" w:lineRule="auto"/>
        <w:ind w:left="360" w:right="514" w:firstLine="0"/>
        <w:rPr>
          <w:sz w:val="22"/>
        </w:rPr>
      </w:pPr>
      <w:r w:rsidRPr="00687154">
        <w:rPr>
          <w:sz w:val="22"/>
        </w:rPr>
        <w:t>Wszędzie, gdzie w dokumentach wskazanych powyżej, zawarto sformułowania: „powinno”, „winno”, „należy” i podobne, należy to traktować jako wymóg bezwzględny, nie zaś zalecenie, czy wskazówkę.</w:t>
      </w:r>
    </w:p>
    <w:p w:rsidR="00E37D43" w:rsidRPr="00AB7093" w:rsidRDefault="00FE09AD" w:rsidP="00F74BEE">
      <w:pPr>
        <w:spacing w:after="81" w:line="270" w:lineRule="auto"/>
        <w:ind w:left="360" w:right="514" w:firstLine="0"/>
        <w:rPr>
          <w:sz w:val="22"/>
        </w:rPr>
      </w:pPr>
      <w:r w:rsidRPr="00687154">
        <w:rPr>
          <w:sz w:val="22"/>
        </w:rPr>
        <w:t xml:space="preserve">Przedmiot zamówienia obejmuje wszystkie czynności umożliwiające i mające na celu wykonanie </w:t>
      </w:r>
      <w:r w:rsidRPr="00AB7093">
        <w:rPr>
          <w:sz w:val="22"/>
        </w:rPr>
        <w:t xml:space="preserve">przedmiotu zamówienia, w tym także: </w:t>
      </w:r>
    </w:p>
    <w:p w:rsidR="00E37D43" w:rsidRPr="00AB7093" w:rsidRDefault="00FE09AD" w:rsidP="005115DC">
      <w:pPr>
        <w:pStyle w:val="Akapitzlist"/>
        <w:numPr>
          <w:ilvl w:val="0"/>
          <w:numId w:val="19"/>
        </w:numPr>
        <w:spacing w:after="20" w:line="259" w:lineRule="auto"/>
        <w:ind w:right="4"/>
        <w:rPr>
          <w:sz w:val="22"/>
        </w:rPr>
      </w:pPr>
      <w:r w:rsidRPr="00AB7093">
        <w:rPr>
          <w:sz w:val="22"/>
        </w:rPr>
        <w:t xml:space="preserve">przedstawienie dokumentów potwierdzających  dopuszczenie do obrotu i stosowania (atestów, aprobat technicznych, certyfikatów, deklaracji zgodności, protokołów badań itp.) w robotach budowlanych, materiałów użytych do wykonywania przedmiotu zamówienia zgodnie z przepisami prawa budowlanego oraz na dostarczone urządzenia, na każde żądanie inspektora nadzoru, a także dołączenia przedmiotowych dokumentów do dokumentacji powykonawczej, </w:t>
      </w:r>
    </w:p>
    <w:p w:rsidR="00E37D43" w:rsidRPr="00AB7093" w:rsidRDefault="00FE09AD" w:rsidP="005115DC">
      <w:pPr>
        <w:pStyle w:val="Akapitzlist"/>
        <w:numPr>
          <w:ilvl w:val="0"/>
          <w:numId w:val="19"/>
        </w:numPr>
        <w:ind w:right="522"/>
        <w:rPr>
          <w:sz w:val="22"/>
        </w:rPr>
      </w:pPr>
      <w:r w:rsidRPr="00AB7093">
        <w:rPr>
          <w:sz w:val="22"/>
        </w:rPr>
        <w:t xml:space="preserve">oznakowania i właściwego zabezpieczenia terenu budowy, </w:t>
      </w:r>
    </w:p>
    <w:p w:rsidR="00E37D43" w:rsidRPr="00ED3B20" w:rsidRDefault="00FE09AD" w:rsidP="005115DC">
      <w:pPr>
        <w:pStyle w:val="Akapitzlist"/>
        <w:numPr>
          <w:ilvl w:val="0"/>
          <w:numId w:val="19"/>
        </w:numPr>
        <w:ind w:right="522"/>
        <w:rPr>
          <w:sz w:val="22"/>
        </w:rPr>
      </w:pPr>
      <w:r w:rsidRPr="00ED3B20">
        <w:rPr>
          <w:sz w:val="22"/>
        </w:rPr>
        <w:t>zapewnienia dostępu (dojścia i dojazdu) do posesji ich miesz</w:t>
      </w:r>
      <w:r w:rsidR="00D156E7" w:rsidRPr="00ED3B20">
        <w:rPr>
          <w:sz w:val="22"/>
        </w:rPr>
        <w:t xml:space="preserve">kańcom i użytkownikom podczas </w:t>
      </w:r>
      <w:r w:rsidRPr="00ED3B20">
        <w:rPr>
          <w:sz w:val="22"/>
        </w:rPr>
        <w:t xml:space="preserve">prowadzenia robót, </w:t>
      </w:r>
    </w:p>
    <w:p w:rsidR="00E37D43" w:rsidRPr="00ED3B20" w:rsidRDefault="00FE09AD" w:rsidP="005115DC">
      <w:pPr>
        <w:pStyle w:val="Akapitzlist"/>
        <w:numPr>
          <w:ilvl w:val="0"/>
          <w:numId w:val="19"/>
        </w:numPr>
        <w:ind w:right="522"/>
        <w:rPr>
          <w:sz w:val="22"/>
        </w:rPr>
      </w:pPr>
      <w:r w:rsidRPr="00ED3B20">
        <w:rPr>
          <w:sz w:val="22"/>
        </w:rPr>
        <w:t xml:space="preserve">po zakończeniu robót doprowadzenie terenu budowy do stanu pierwotnego, demontaż ewentualnych obiektów tymczasowych oraz uporządkowanie terenu, </w:t>
      </w:r>
    </w:p>
    <w:p w:rsidR="00E37D43" w:rsidRPr="00ED3B20" w:rsidRDefault="00FE09AD" w:rsidP="005115DC">
      <w:pPr>
        <w:pStyle w:val="Akapitzlist"/>
        <w:numPr>
          <w:ilvl w:val="0"/>
          <w:numId w:val="19"/>
        </w:numPr>
        <w:ind w:right="522"/>
        <w:rPr>
          <w:sz w:val="22"/>
        </w:rPr>
      </w:pPr>
      <w:r w:rsidRPr="00ED3B20">
        <w:rPr>
          <w:sz w:val="22"/>
        </w:rPr>
        <w:t xml:space="preserve">odtworzenia znaków geodezyjnych (kamieni granicznych) w przypadku ich naruszenia, </w:t>
      </w:r>
    </w:p>
    <w:p w:rsidR="00E37D43" w:rsidRPr="00ED3B20" w:rsidRDefault="00FE09AD" w:rsidP="005115DC">
      <w:pPr>
        <w:pStyle w:val="Akapitzlist"/>
        <w:numPr>
          <w:ilvl w:val="0"/>
          <w:numId w:val="19"/>
        </w:numPr>
        <w:ind w:right="522"/>
        <w:rPr>
          <w:sz w:val="22"/>
        </w:rPr>
      </w:pPr>
      <w:r w:rsidRPr="00ED3B20">
        <w:rPr>
          <w:sz w:val="22"/>
        </w:rPr>
        <w:t xml:space="preserve">uzgodnienia z zarządcami dróg, w pasie których będą prowadzone roboty budowlane </w:t>
      </w:r>
      <w:r w:rsidR="00320F13" w:rsidRPr="00ED3B20">
        <w:rPr>
          <w:sz w:val="22"/>
        </w:rPr>
        <w:t>(t</w:t>
      </w:r>
      <w:r w:rsidRPr="00ED3B20">
        <w:rPr>
          <w:sz w:val="22"/>
        </w:rPr>
        <w:t xml:space="preserve">ymczasowe organizacje ruchu, itp.) </w:t>
      </w:r>
    </w:p>
    <w:p w:rsidR="00E37D43" w:rsidRPr="00ED3B20" w:rsidRDefault="00FE09AD" w:rsidP="005115DC">
      <w:pPr>
        <w:pStyle w:val="Akapitzlist"/>
        <w:numPr>
          <w:ilvl w:val="0"/>
          <w:numId w:val="19"/>
        </w:numPr>
        <w:ind w:right="522"/>
        <w:rPr>
          <w:sz w:val="22"/>
        </w:rPr>
      </w:pPr>
      <w:r w:rsidRPr="00ED3B20">
        <w:rPr>
          <w:sz w:val="22"/>
        </w:rPr>
        <w:t xml:space="preserve">kosztów wykopu i wywózki oraz utylizacji urobku,  </w:t>
      </w:r>
    </w:p>
    <w:p w:rsidR="00E37D43" w:rsidRPr="00ED3B20" w:rsidRDefault="00FE09AD" w:rsidP="005115DC">
      <w:pPr>
        <w:pStyle w:val="Akapitzlist"/>
        <w:numPr>
          <w:ilvl w:val="0"/>
          <w:numId w:val="19"/>
        </w:numPr>
        <w:ind w:right="522"/>
        <w:rPr>
          <w:sz w:val="22"/>
        </w:rPr>
      </w:pPr>
      <w:r w:rsidRPr="00ED3B20">
        <w:rPr>
          <w:sz w:val="22"/>
        </w:rPr>
        <w:t>wprowadzenia czasowej organizacji ruchu</w:t>
      </w:r>
      <w:r w:rsidR="00320F13" w:rsidRPr="00ED3B20">
        <w:rPr>
          <w:sz w:val="22"/>
        </w:rPr>
        <w:t>, w przypadku wymogu jej wystąpienia,</w:t>
      </w:r>
      <w:r w:rsidRPr="00ED3B20">
        <w:rPr>
          <w:sz w:val="22"/>
        </w:rPr>
        <w:t xml:space="preserve"> </w:t>
      </w:r>
    </w:p>
    <w:p w:rsidR="00E37D43" w:rsidRPr="00ED3B20" w:rsidRDefault="00FE09AD" w:rsidP="005115DC">
      <w:pPr>
        <w:pStyle w:val="Akapitzlist"/>
        <w:numPr>
          <w:ilvl w:val="0"/>
          <w:numId w:val="19"/>
        </w:numPr>
        <w:ind w:right="522"/>
        <w:rPr>
          <w:sz w:val="22"/>
        </w:rPr>
      </w:pPr>
      <w:r w:rsidRPr="00ED3B20">
        <w:rPr>
          <w:sz w:val="22"/>
        </w:rPr>
        <w:t xml:space="preserve">usunięcia kolizji z urządzeniami obcymi. </w:t>
      </w:r>
    </w:p>
    <w:p w:rsidR="00E37D43" w:rsidRPr="00ED3B20" w:rsidRDefault="00307FAA" w:rsidP="00320F13">
      <w:pPr>
        <w:spacing w:after="0" w:line="317" w:lineRule="auto"/>
        <w:ind w:left="0" w:firstLine="0"/>
        <w:jc w:val="left"/>
        <w:rPr>
          <w:b/>
          <w:i/>
          <w:sz w:val="22"/>
        </w:rPr>
      </w:pPr>
      <w:r w:rsidRPr="00ED3B20">
        <w:rPr>
          <w:b/>
          <w:i/>
          <w:sz w:val="22"/>
        </w:rPr>
        <w:t>Zamawiający zaleca</w:t>
      </w:r>
      <w:r w:rsidR="00FE09AD" w:rsidRPr="00ED3B20">
        <w:rPr>
          <w:b/>
          <w:i/>
          <w:sz w:val="22"/>
        </w:rPr>
        <w:t xml:space="preserve"> dokonanie wizji lokalnej w miejscu budowy celem sprawdzenia  i uzyskania wszelkich dodatkowych informacji koniecznych do prawidłowej wyceny robót. </w:t>
      </w:r>
    </w:p>
    <w:p w:rsidR="00E37D43" w:rsidRPr="00ED3B20" w:rsidRDefault="00FE09AD" w:rsidP="00F74BEE">
      <w:pPr>
        <w:pStyle w:val="Akapitzlist"/>
        <w:numPr>
          <w:ilvl w:val="0"/>
          <w:numId w:val="1"/>
        </w:numPr>
        <w:spacing w:after="29" w:line="262" w:lineRule="auto"/>
        <w:ind w:right="514"/>
        <w:rPr>
          <w:sz w:val="22"/>
        </w:rPr>
      </w:pPr>
      <w:r w:rsidRPr="00ED3B20">
        <w:rPr>
          <w:b/>
          <w:sz w:val="22"/>
        </w:rPr>
        <w:t xml:space="preserve">Podstawowe wymagania dotyczące robót: </w:t>
      </w:r>
    </w:p>
    <w:p w:rsidR="0057079F" w:rsidRDefault="00497086" w:rsidP="005115DC">
      <w:pPr>
        <w:numPr>
          <w:ilvl w:val="1"/>
          <w:numId w:val="3"/>
        </w:numPr>
        <w:spacing w:after="29" w:line="257" w:lineRule="auto"/>
        <w:ind w:left="426" w:right="517" w:hanging="360"/>
        <w:rPr>
          <w:sz w:val="22"/>
        </w:rPr>
      </w:pPr>
      <w:r w:rsidRPr="0057079F">
        <w:rPr>
          <w:sz w:val="22"/>
        </w:rPr>
        <w:t xml:space="preserve">Wykonawca </w:t>
      </w:r>
      <w:r w:rsidR="0057079F" w:rsidRPr="0057079F">
        <w:rPr>
          <w:sz w:val="22"/>
        </w:rPr>
        <w:t>w dniu</w:t>
      </w:r>
      <w:r w:rsidR="0057079F">
        <w:rPr>
          <w:sz w:val="22"/>
        </w:rPr>
        <w:t xml:space="preserve"> podpisaniu umowy zobowiązany jest do odbioru placu budowy od </w:t>
      </w:r>
      <w:r w:rsidR="00B32863">
        <w:rPr>
          <w:sz w:val="22"/>
        </w:rPr>
        <w:t>Zamawiającego</w:t>
      </w:r>
      <w:r w:rsidR="0057079F">
        <w:rPr>
          <w:sz w:val="22"/>
        </w:rPr>
        <w:t>.</w:t>
      </w:r>
    </w:p>
    <w:p w:rsidR="00497086" w:rsidRPr="0057079F" w:rsidRDefault="00497086" w:rsidP="005115DC">
      <w:pPr>
        <w:numPr>
          <w:ilvl w:val="1"/>
          <w:numId w:val="3"/>
        </w:numPr>
        <w:spacing w:after="29" w:line="257" w:lineRule="auto"/>
        <w:ind w:left="426" w:right="517" w:hanging="360"/>
        <w:rPr>
          <w:sz w:val="22"/>
        </w:rPr>
      </w:pPr>
      <w:r w:rsidRPr="0057079F">
        <w:rPr>
          <w:sz w:val="22"/>
        </w:rPr>
        <w:lastRenderedPageBreak/>
        <w:t xml:space="preserve">Wykonawca jest odpowiedzialny za jakość wykonanych robót, bezpieczeństwo wszelkich czynności na terenie budowy, metody użyte przy budowie oraz za ich zgodność z dokumentacją projektową, </w:t>
      </w:r>
      <w:proofErr w:type="spellStart"/>
      <w:r w:rsidRPr="0057079F">
        <w:rPr>
          <w:sz w:val="22"/>
        </w:rPr>
        <w:t>STWiOR</w:t>
      </w:r>
      <w:proofErr w:type="spellEnd"/>
      <w:r w:rsidRPr="0057079F">
        <w:rPr>
          <w:sz w:val="22"/>
        </w:rPr>
        <w:t xml:space="preserve"> i poleceniami Inspektora Nadzoru. Zamawiający nie ponosi odpowiedzialności za szkody wyrządzone przez wykonawcę podczas wykonywania przedmiotu zamówienia. </w:t>
      </w:r>
    </w:p>
    <w:p w:rsidR="00497086" w:rsidRPr="00ED3B20" w:rsidRDefault="00497086" w:rsidP="005115DC">
      <w:pPr>
        <w:numPr>
          <w:ilvl w:val="1"/>
          <w:numId w:val="3"/>
        </w:numPr>
        <w:spacing w:after="56" w:line="257" w:lineRule="auto"/>
        <w:ind w:left="426" w:right="517" w:hanging="360"/>
        <w:rPr>
          <w:sz w:val="22"/>
        </w:rPr>
      </w:pPr>
      <w:r w:rsidRPr="00ED3B20">
        <w:rPr>
          <w:sz w:val="22"/>
        </w:rPr>
        <w:t xml:space="preserve">Materiały stosowane przez Wykonawcę podczas realizacji przedmiotu zamówienia powinny być fabryczne nowe i odpowiadać, co do jakości wymogom wyrobów dopuszczonych do obrotu, stosowania w budownictwie zgodnie z Prawem Budowlanym oraz jakościowo i gatunkowo wymaganiom określonym w </w:t>
      </w:r>
      <w:r w:rsidR="00F74BEE" w:rsidRPr="00ED3B20">
        <w:rPr>
          <w:sz w:val="22"/>
        </w:rPr>
        <w:t>dokumentacji projektowej</w:t>
      </w:r>
      <w:r w:rsidR="00AB7093">
        <w:rPr>
          <w:sz w:val="22"/>
        </w:rPr>
        <w:t xml:space="preserve">, </w:t>
      </w:r>
      <w:proofErr w:type="spellStart"/>
      <w:r w:rsidR="00AB7093">
        <w:rPr>
          <w:sz w:val="22"/>
        </w:rPr>
        <w:t>STWiOR</w:t>
      </w:r>
      <w:proofErr w:type="spellEnd"/>
      <w:r w:rsidR="00AB7093">
        <w:rPr>
          <w:sz w:val="22"/>
        </w:rPr>
        <w:t xml:space="preserve"> </w:t>
      </w:r>
      <w:r w:rsidRPr="00ED3B20">
        <w:rPr>
          <w:sz w:val="22"/>
        </w:rPr>
        <w:t xml:space="preserve">. </w:t>
      </w:r>
    </w:p>
    <w:p w:rsidR="00497086" w:rsidRPr="00ED3B20" w:rsidRDefault="00497086" w:rsidP="005115DC">
      <w:pPr>
        <w:numPr>
          <w:ilvl w:val="1"/>
          <w:numId w:val="3"/>
        </w:numPr>
        <w:ind w:left="426" w:right="517" w:firstLine="0"/>
        <w:rPr>
          <w:sz w:val="22"/>
        </w:rPr>
      </w:pPr>
      <w:r w:rsidRPr="00ED3B20">
        <w:rPr>
          <w:sz w:val="22"/>
        </w:rPr>
        <w:t xml:space="preserve">Wykonawca zobowiązany jest prowadzić roboty w sposób nie powodujący uszkodzenia infrastruktury nadziemnej, podziemnej i mienia osób trzecich. Wykonawca zobowiązuje się do naprawienia szkody wynikłej z tytułu wyrządzenia powyższych szkód. </w:t>
      </w:r>
    </w:p>
    <w:p w:rsidR="00497086" w:rsidRPr="00ED3B20" w:rsidRDefault="00497086" w:rsidP="005115DC">
      <w:pPr>
        <w:numPr>
          <w:ilvl w:val="1"/>
          <w:numId w:val="3"/>
        </w:numPr>
        <w:ind w:left="426" w:right="517" w:hanging="360"/>
        <w:rPr>
          <w:sz w:val="22"/>
        </w:rPr>
      </w:pPr>
      <w:r w:rsidRPr="00ED3B20">
        <w:rPr>
          <w:sz w:val="22"/>
        </w:rPr>
        <w:t xml:space="preserve">Wykonawca jest zobowiązany do wykonania wszelkich czynności towarzyszących związanych z przebudową kolidującego uzbrojenia terenu, w tym m.in. zgłoszenie o zamiarze rozpoczęcia robót, przeprowadzenia prób, badań, odbiorów z udziałem właścicieli, użytkowników bądź zarządzających uzbrojeniem oraz pokrycia kosztów z tym związanych.  </w:t>
      </w:r>
    </w:p>
    <w:p w:rsidR="00497086" w:rsidRPr="00ED3B20" w:rsidRDefault="00497086" w:rsidP="005115DC">
      <w:pPr>
        <w:numPr>
          <w:ilvl w:val="1"/>
          <w:numId w:val="3"/>
        </w:numPr>
        <w:spacing w:after="29" w:line="257" w:lineRule="auto"/>
        <w:ind w:left="426" w:right="517" w:hanging="360"/>
        <w:rPr>
          <w:sz w:val="22"/>
        </w:rPr>
      </w:pPr>
      <w:r w:rsidRPr="00ED3B20">
        <w:rPr>
          <w:sz w:val="22"/>
        </w:rPr>
        <w:t xml:space="preserve">Równoważność materiałów: </w:t>
      </w:r>
    </w:p>
    <w:p w:rsidR="00497086" w:rsidRPr="00ED3B20" w:rsidRDefault="00497086" w:rsidP="005115DC">
      <w:pPr>
        <w:numPr>
          <w:ilvl w:val="1"/>
          <w:numId w:val="2"/>
        </w:numPr>
        <w:spacing w:after="0" w:line="257" w:lineRule="auto"/>
        <w:ind w:right="517" w:hanging="10"/>
        <w:rPr>
          <w:sz w:val="22"/>
        </w:rPr>
      </w:pPr>
      <w:r w:rsidRPr="00ED3B20">
        <w:rPr>
          <w:sz w:val="22"/>
        </w:rPr>
        <w:t xml:space="preserve">W projektach budowlanych, przedmiarach robót mogą występować nazwy własne, znaki towarowe lub być podane niektóre charakterystyczne dla producenta wymiary. Nie są one wiążące i można dostarczyć elementy równoważne, których charakterystyka nie jest gorsza niż parametry urządzeń czy materiałów podanych w opracowaniach projektowych. Wszelkie koszty wynikające z różnic pomiędzy urządzeniami zaprojektowanymi, a  zaoferowanymi ponosi Wykonawca. Zwrot „równoważne” oznacza możliwość uzyskania efektu założonego przez Zamawiającego za pomocą innych rozwiązań technicznych poprzez dopuszczenie ofert opartych na równoważnych ustaleniach. </w:t>
      </w:r>
    </w:p>
    <w:p w:rsidR="00497086" w:rsidRPr="00ED3B20" w:rsidRDefault="00497086" w:rsidP="005115DC">
      <w:pPr>
        <w:numPr>
          <w:ilvl w:val="1"/>
          <w:numId w:val="2"/>
        </w:numPr>
        <w:spacing w:after="29" w:line="257" w:lineRule="auto"/>
        <w:ind w:right="517" w:hanging="360"/>
        <w:rPr>
          <w:sz w:val="22"/>
        </w:rPr>
      </w:pPr>
      <w:r w:rsidRPr="00ED3B20">
        <w:rPr>
          <w:sz w:val="22"/>
        </w:rPr>
        <w:t xml:space="preserve">Zamawiający dopuszcza możliwość zastosowania urządzeń i materiałów równoważnych opisywanym w dokumentacji projektowej, specyfikacji technicznej wykonania i odbioru robót o parametrach nie gorszych od wymaganych. W takiej sytuacji zamawiający wymaga złożenia stosownych dokumentów, które uwiarygodniają proponowane przez Wykonawcę materiały i urządzenia. Wykonawca proponujący urządzenia i materiały równoważne do oferty przedstawi dokumenty dane techniczne pokazujące, że proponowany element zamienny spełnia wymienione wymagania zarówno pod względem technicznym i jakościowym wraz z oświadczeniem producenta, że proponowane urządzenie jest równoważne do zaproponowanego w dokumentacji co do celu jego przeznaczenia. Wymogi dotyczące stosowanych do projektowania i zabudowy materiałów i urządzeń zostały zawarte w załączniku nr </w:t>
      </w:r>
      <w:r w:rsidR="00590B5E" w:rsidRPr="00ED3B20">
        <w:rPr>
          <w:sz w:val="22"/>
        </w:rPr>
        <w:t xml:space="preserve">1 a </w:t>
      </w:r>
      <w:r w:rsidRPr="00ED3B20">
        <w:rPr>
          <w:sz w:val="22"/>
        </w:rPr>
        <w:t xml:space="preserve">do zapytania ofertowego. </w:t>
      </w:r>
    </w:p>
    <w:p w:rsidR="00497086" w:rsidRPr="00AB7093" w:rsidRDefault="00497086" w:rsidP="005115DC">
      <w:pPr>
        <w:numPr>
          <w:ilvl w:val="1"/>
          <w:numId w:val="2"/>
        </w:numPr>
        <w:spacing w:after="7" w:line="257" w:lineRule="auto"/>
        <w:ind w:right="517" w:hanging="360"/>
        <w:rPr>
          <w:sz w:val="22"/>
        </w:rPr>
      </w:pPr>
      <w:r w:rsidRPr="00ED3B20">
        <w:rPr>
          <w:sz w:val="22"/>
        </w:rPr>
        <w:t xml:space="preserve">Wykonawca uzyska we własnym zakresie i na własny koszt stosowne pozwolenia </w:t>
      </w:r>
      <w:r w:rsidRPr="00AB7093">
        <w:rPr>
          <w:sz w:val="22"/>
        </w:rPr>
        <w:t xml:space="preserve">oraz uzgodnienia wynikające ze zmiany na urządzenia lub rozwiązania równoważne, w tym poniesie pełne koszty wynikające ze wszelkich zmian. </w:t>
      </w:r>
    </w:p>
    <w:p w:rsidR="00497086" w:rsidRPr="00AB7093" w:rsidRDefault="00497086" w:rsidP="005115DC">
      <w:pPr>
        <w:numPr>
          <w:ilvl w:val="1"/>
          <w:numId w:val="2"/>
        </w:numPr>
        <w:spacing w:after="29" w:line="257" w:lineRule="auto"/>
        <w:ind w:right="517" w:hanging="360"/>
        <w:rPr>
          <w:sz w:val="22"/>
        </w:rPr>
      </w:pPr>
      <w:r w:rsidRPr="00AB7093">
        <w:rPr>
          <w:sz w:val="22"/>
        </w:rPr>
        <w:t xml:space="preserve">Koniecznym jest podanie nazwy producenta, precyzyjnego i jednoznacznego typu urządzenia lub materiału oraz załączenie niezbędnych dokumentów, takich jak atest PZH, deklaracja zgodności producenta/aprobata techniczna, karta katalogowa producenta, zawierająca wszystkie parametry techniczno- eksploatacyjne wraz z charakterystyką pracy urządzeń ujętych w dokumentacji projektowej i specyfikacji technicznej wykonania i odbioru robót. </w:t>
      </w:r>
    </w:p>
    <w:p w:rsidR="00E37D43" w:rsidRPr="00ED3B20" w:rsidRDefault="004C4C0F" w:rsidP="005115DC">
      <w:pPr>
        <w:numPr>
          <w:ilvl w:val="1"/>
          <w:numId w:val="2"/>
        </w:numPr>
        <w:spacing w:after="29" w:line="257" w:lineRule="auto"/>
        <w:ind w:right="517" w:hanging="360"/>
        <w:rPr>
          <w:sz w:val="22"/>
        </w:rPr>
      </w:pPr>
      <w:r w:rsidRPr="00ED3B20">
        <w:rPr>
          <w:sz w:val="22"/>
        </w:rPr>
        <w:t xml:space="preserve">Zamawiający wymagać będzie od Wykonawcy, którego oferta zostanie wybrana, wykonania przedmiotu zamówienia, zgodnie projektem, szczególnie w zakresie kosztów eksploatacji, niezawodności działania. Wykonawca musi mieć </w:t>
      </w:r>
      <w:r w:rsidRPr="00ED3B20">
        <w:rPr>
          <w:sz w:val="22"/>
        </w:rPr>
        <w:lastRenderedPageBreak/>
        <w:t>świadomość, iż możliwość zastosowania urządzeń równoważnych uzależniona będzie od ich zgodności ze wszystkimi parametrami określonymi w projekcie, specyfikacji technicznej wykonania i odbioru robót budowlanych oraz akceptacji projektanta, inspektora nadzoru i zamawiającego.</w:t>
      </w:r>
    </w:p>
    <w:p w:rsidR="00E37D43" w:rsidRPr="00ED3B20" w:rsidRDefault="00FE09AD" w:rsidP="004C4C0F">
      <w:pPr>
        <w:numPr>
          <w:ilvl w:val="0"/>
          <w:numId w:val="1"/>
        </w:numPr>
        <w:spacing w:after="5" w:line="270" w:lineRule="auto"/>
        <w:ind w:right="522" w:firstLine="0"/>
        <w:rPr>
          <w:sz w:val="22"/>
        </w:rPr>
      </w:pPr>
      <w:r w:rsidRPr="00ED3B20">
        <w:rPr>
          <w:b/>
          <w:sz w:val="22"/>
        </w:rPr>
        <w:t xml:space="preserve">Wymagania dotyczące gwarancji: </w:t>
      </w:r>
    </w:p>
    <w:p w:rsidR="00E37D43" w:rsidRPr="00ED3B20" w:rsidRDefault="00FE09AD">
      <w:pPr>
        <w:ind w:left="360" w:right="522" w:firstLine="0"/>
        <w:rPr>
          <w:sz w:val="22"/>
        </w:rPr>
      </w:pPr>
      <w:r w:rsidRPr="00ED3B20">
        <w:rPr>
          <w:sz w:val="22"/>
        </w:rPr>
        <w:t xml:space="preserve">Wykonawca zobowiązany jest do udzielenia pisemnej gwarancji na wykonanie roboty budowlane oraz zamontowane urządzenia i materiały na okres wskazany w formularzu ofertowym. Warunki gwarancji opisuje </w:t>
      </w:r>
      <w:r w:rsidR="006F05C6" w:rsidRPr="00ED3B20">
        <w:rPr>
          <w:sz w:val="22"/>
        </w:rPr>
        <w:t>projekt umowy, stanowiący załącznik</w:t>
      </w:r>
      <w:r w:rsidRPr="00ED3B20">
        <w:rPr>
          <w:sz w:val="22"/>
        </w:rPr>
        <w:t xml:space="preserve"> do niniejszego ZO. </w:t>
      </w:r>
    </w:p>
    <w:p w:rsidR="00E37D43" w:rsidRPr="00B32863" w:rsidRDefault="00FE09AD">
      <w:pPr>
        <w:ind w:left="360" w:right="522" w:firstLine="0"/>
        <w:rPr>
          <w:b/>
          <w:sz w:val="22"/>
        </w:rPr>
      </w:pPr>
      <w:r w:rsidRPr="00ED3B20">
        <w:rPr>
          <w:sz w:val="22"/>
        </w:rPr>
        <w:t xml:space="preserve">Wykonawca zobowiązany jest do </w:t>
      </w:r>
      <w:r w:rsidRPr="00B32863">
        <w:rPr>
          <w:b/>
          <w:sz w:val="22"/>
        </w:rPr>
        <w:t xml:space="preserve">udzielenia. </w:t>
      </w:r>
      <w:r w:rsidR="006F05C6" w:rsidRPr="00B32863">
        <w:rPr>
          <w:b/>
          <w:sz w:val="22"/>
        </w:rPr>
        <w:t>36</w:t>
      </w:r>
      <w:r w:rsidR="00AB7093" w:rsidRPr="00B32863">
        <w:rPr>
          <w:b/>
          <w:sz w:val="22"/>
        </w:rPr>
        <w:t xml:space="preserve"> miesięcy </w:t>
      </w:r>
      <w:r w:rsidRPr="00B32863">
        <w:rPr>
          <w:b/>
          <w:sz w:val="22"/>
        </w:rPr>
        <w:t xml:space="preserve">licząc od dnia podpisania bezusterkowego protokołu odbioru końcowego. </w:t>
      </w:r>
    </w:p>
    <w:p w:rsidR="00E37D43" w:rsidRPr="00ED3B20" w:rsidRDefault="00FE09AD" w:rsidP="006F05C6">
      <w:pPr>
        <w:ind w:left="360" w:right="522" w:firstLine="0"/>
        <w:rPr>
          <w:sz w:val="22"/>
        </w:rPr>
      </w:pPr>
      <w:r w:rsidRPr="00ED3B20">
        <w:rPr>
          <w:sz w:val="22"/>
        </w:rPr>
        <w:t xml:space="preserve">Zamawiającemu przysługują pełne uprawnienia z tytułu rękojmi za wady fizyczne wynikające z przepisów kodeksu cywilnego, niezależnie od uprawnień z tytułu gwarancji. Udzielając gwarancji Wykonawca zapewnia bezpłatne czynności przeglądów gwarancyjnych w okresie udzielonej gwarancji na cały przedmiot zamówienia, więc powinien ten koszt uwzględnić w wynagrodzeniu. Przeglądy będą odbywały się minimum raz w roku, chyba że gwarancja producenta danego urządzenia wymaga częstszych przeglądów gwarancyjnych. </w:t>
      </w:r>
    </w:p>
    <w:p w:rsidR="00E37D43" w:rsidRPr="00ED3B20" w:rsidRDefault="00FE09AD" w:rsidP="004C4C0F">
      <w:pPr>
        <w:numPr>
          <w:ilvl w:val="0"/>
          <w:numId w:val="1"/>
        </w:numPr>
        <w:ind w:right="522" w:firstLine="0"/>
        <w:rPr>
          <w:sz w:val="22"/>
        </w:rPr>
      </w:pPr>
      <w:r w:rsidRPr="00ED3B20">
        <w:rPr>
          <w:sz w:val="22"/>
        </w:rPr>
        <w:t xml:space="preserve">Koszty dostawy i montażu wszelkich urządzeń i instalacji muszą zawierać całość kosztów związanych z realizacją, w tym wykonanie projektów wykonawczych w uzgodnieniu z Zamawiającym, jeśli takie będą niezbędne do należytego wykonania całości zadania oraz uzyskania certyfikatów, dopuszczenia do użytkowania oraz koszty rozruchu, instruktaży, szkoleń oraz gwarancji. </w:t>
      </w:r>
    </w:p>
    <w:p w:rsidR="00E37D43" w:rsidRPr="00ED3B20" w:rsidRDefault="00FE09AD" w:rsidP="004C4C0F">
      <w:pPr>
        <w:numPr>
          <w:ilvl w:val="0"/>
          <w:numId w:val="1"/>
        </w:numPr>
        <w:ind w:left="284" w:right="522" w:firstLine="0"/>
        <w:rPr>
          <w:sz w:val="22"/>
        </w:rPr>
      </w:pPr>
      <w:r w:rsidRPr="00ED3B20">
        <w:rPr>
          <w:sz w:val="22"/>
        </w:rPr>
        <w:t xml:space="preserve">Zamawiający nie przewiduje rozliczeń w walutach obcych, będą one dokonywane w polskich złotych (PLN). </w:t>
      </w:r>
    </w:p>
    <w:p w:rsidR="00E37D43" w:rsidRPr="00ED3B20" w:rsidRDefault="00FE09AD" w:rsidP="004C4C0F">
      <w:pPr>
        <w:numPr>
          <w:ilvl w:val="0"/>
          <w:numId w:val="1"/>
        </w:numPr>
        <w:spacing w:after="5" w:line="270" w:lineRule="auto"/>
        <w:ind w:left="284" w:right="522" w:firstLine="0"/>
        <w:rPr>
          <w:sz w:val="22"/>
        </w:rPr>
      </w:pPr>
      <w:r w:rsidRPr="00ED3B20">
        <w:rPr>
          <w:b/>
          <w:sz w:val="22"/>
        </w:rPr>
        <w:t xml:space="preserve">Wymagany termin płatności faktury – 30 dni od dnia  otrzymania przez Zamawiającego. </w:t>
      </w:r>
    </w:p>
    <w:p w:rsidR="00E37D43" w:rsidRPr="00ED3B20" w:rsidRDefault="00FE09AD" w:rsidP="004C4C0F">
      <w:pPr>
        <w:numPr>
          <w:ilvl w:val="0"/>
          <w:numId w:val="1"/>
        </w:numPr>
        <w:ind w:left="284" w:right="522" w:firstLine="0"/>
        <w:rPr>
          <w:sz w:val="22"/>
        </w:rPr>
      </w:pPr>
      <w:r w:rsidRPr="00ED3B20">
        <w:rPr>
          <w:sz w:val="22"/>
        </w:rPr>
        <w:t xml:space="preserve">Ilekroć w dalszej części mowa jest o ,,Wykonawcy”, należy przez to rozumieć każdego z oferentów, którzy ofertę składają. </w:t>
      </w:r>
    </w:p>
    <w:p w:rsidR="00E37D43" w:rsidRPr="00ED3B20" w:rsidRDefault="00771E11" w:rsidP="00771E11">
      <w:pPr>
        <w:pStyle w:val="Nagwekspisutreci"/>
        <w:rPr>
          <w:rFonts w:ascii="Times New Roman" w:hAnsi="Times New Roman"/>
          <w:sz w:val="22"/>
          <w:szCs w:val="22"/>
        </w:rPr>
      </w:pPr>
      <w:bookmarkStart w:id="4" w:name="_Toc504734912"/>
      <w:r w:rsidRPr="00ED3B20">
        <w:rPr>
          <w:rFonts w:ascii="Times New Roman" w:hAnsi="Times New Roman"/>
          <w:sz w:val="22"/>
          <w:szCs w:val="22"/>
        </w:rPr>
        <w:t>MIEJSCE REALIZACJI ZAMÓWIENIA:</w:t>
      </w:r>
      <w:bookmarkEnd w:id="4"/>
      <w:r w:rsidRPr="00ED3B20">
        <w:rPr>
          <w:rFonts w:ascii="Times New Roman" w:hAnsi="Times New Roman"/>
          <w:sz w:val="22"/>
          <w:szCs w:val="22"/>
        </w:rPr>
        <w:t xml:space="preserve"> </w:t>
      </w:r>
    </w:p>
    <w:p w:rsidR="00E37D43" w:rsidRPr="00AB7093" w:rsidRDefault="00FE09AD">
      <w:pPr>
        <w:ind w:left="-15" w:right="522" w:firstLine="0"/>
        <w:rPr>
          <w:sz w:val="22"/>
        </w:rPr>
      </w:pPr>
      <w:r w:rsidRPr="00AB7093">
        <w:rPr>
          <w:sz w:val="22"/>
        </w:rPr>
        <w:t xml:space="preserve">Województwo: </w:t>
      </w:r>
      <w:r w:rsidR="00307FAA" w:rsidRPr="00AB7093">
        <w:rPr>
          <w:sz w:val="22"/>
        </w:rPr>
        <w:t>świętokrzyskie</w:t>
      </w:r>
      <w:r w:rsidRPr="00AB7093">
        <w:rPr>
          <w:sz w:val="22"/>
        </w:rPr>
        <w:t xml:space="preserve">, </w:t>
      </w:r>
    </w:p>
    <w:p w:rsidR="00E37D43" w:rsidRPr="00AB7093" w:rsidRDefault="00FE09AD">
      <w:pPr>
        <w:ind w:left="-15" w:right="522" w:firstLine="0"/>
        <w:rPr>
          <w:sz w:val="22"/>
        </w:rPr>
      </w:pPr>
      <w:r w:rsidRPr="00AB7093">
        <w:rPr>
          <w:sz w:val="22"/>
        </w:rPr>
        <w:t xml:space="preserve">Powiat: </w:t>
      </w:r>
      <w:r w:rsidR="00307FAA" w:rsidRPr="00AB7093">
        <w:rPr>
          <w:sz w:val="22"/>
        </w:rPr>
        <w:t>opatowski</w:t>
      </w:r>
      <w:r w:rsidRPr="00AB7093">
        <w:rPr>
          <w:sz w:val="22"/>
        </w:rPr>
        <w:t xml:space="preserve">, </w:t>
      </w:r>
    </w:p>
    <w:p w:rsidR="00E37D43" w:rsidRPr="00AB7093" w:rsidRDefault="00FE09AD">
      <w:pPr>
        <w:ind w:left="-15" w:right="522" w:firstLine="0"/>
        <w:rPr>
          <w:b/>
        </w:rPr>
      </w:pPr>
      <w:r w:rsidRPr="00AB7093">
        <w:rPr>
          <w:sz w:val="22"/>
        </w:rPr>
        <w:t xml:space="preserve">Gmina: </w:t>
      </w:r>
      <w:r w:rsidR="00307FAA" w:rsidRPr="00AB7093">
        <w:rPr>
          <w:sz w:val="22"/>
        </w:rPr>
        <w:t>Sadowie</w:t>
      </w:r>
      <w:r w:rsidR="00AB7093" w:rsidRPr="00AB7093">
        <w:rPr>
          <w:sz w:val="22"/>
        </w:rPr>
        <w:t xml:space="preserve">, </w:t>
      </w:r>
      <w:r w:rsidRPr="00AB7093">
        <w:rPr>
          <w:sz w:val="22"/>
        </w:rPr>
        <w:t xml:space="preserve"> </w:t>
      </w:r>
      <w:r w:rsidR="00AB7093" w:rsidRPr="00AB7093">
        <w:rPr>
          <w:b/>
        </w:rPr>
        <w:t>miejscowość Niemienice nr działki 362/12,</w:t>
      </w:r>
    </w:p>
    <w:p w:rsidR="00AB7093" w:rsidRPr="00AB7093" w:rsidRDefault="00AB7093">
      <w:pPr>
        <w:ind w:left="-15" w:right="522" w:firstLine="0"/>
        <w:rPr>
          <w:sz w:val="22"/>
          <w:highlight w:val="yellow"/>
        </w:rPr>
      </w:pPr>
      <w:r w:rsidRPr="00AB7093">
        <w:rPr>
          <w:sz w:val="22"/>
        </w:rPr>
        <w:t>Gmina: Tarłów,</w:t>
      </w:r>
      <w:r w:rsidRPr="00AB7093">
        <w:rPr>
          <w:b/>
        </w:rPr>
        <w:t xml:space="preserve"> </w:t>
      </w:r>
      <w:r>
        <w:rPr>
          <w:b/>
        </w:rPr>
        <w:t>miejscowość Sulejów</w:t>
      </w:r>
      <w:r w:rsidRPr="00ED3B20">
        <w:rPr>
          <w:b/>
        </w:rPr>
        <w:t xml:space="preserve"> nr działki </w:t>
      </w:r>
      <w:r>
        <w:rPr>
          <w:b/>
        </w:rPr>
        <w:t>741/1.</w:t>
      </w:r>
    </w:p>
    <w:p w:rsidR="00E37D43" w:rsidRPr="00ED3B20" w:rsidRDefault="009B1CBA" w:rsidP="00771E11">
      <w:pPr>
        <w:pStyle w:val="Nagwekspisutreci"/>
        <w:rPr>
          <w:rFonts w:ascii="Times New Roman" w:hAnsi="Times New Roman"/>
          <w:sz w:val="22"/>
          <w:szCs w:val="22"/>
        </w:rPr>
      </w:pPr>
      <w:bookmarkStart w:id="5" w:name="_Toc504734913"/>
      <w:r w:rsidRPr="00ED3B20">
        <w:rPr>
          <w:rFonts w:ascii="Times New Roman" w:hAnsi="Times New Roman"/>
          <w:sz w:val="22"/>
          <w:szCs w:val="22"/>
        </w:rPr>
        <w:t>TERMIN REALIZACJI ZAMÓWIENIA:</w:t>
      </w:r>
      <w:bookmarkEnd w:id="5"/>
      <w:r w:rsidRPr="00ED3B20">
        <w:rPr>
          <w:rFonts w:ascii="Times New Roman" w:hAnsi="Times New Roman"/>
          <w:sz w:val="22"/>
          <w:szCs w:val="22"/>
        </w:rPr>
        <w:t xml:space="preserve"> </w:t>
      </w:r>
    </w:p>
    <w:p w:rsidR="00E37D43" w:rsidRDefault="00B32863" w:rsidP="00B32863">
      <w:pPr>
        <w:pStyle w:val="Akapitzlist"/>
        <w:ind w:left="0" w:right="522" w:firstLine="0"/>
        <w:rPr>
          <w:b/>
          <w:sz w:val="22"/>
        </w:rPr>
      </w:pPr>
      <w:r>
        <w:rPr>
          <w:sz w:val="22"/>
        </w:rPr>
        <w:t>1.</w:t>
      </w:r>
      <w:r w:rsidR="007746C3" w:rsidRPr="00ED3B20">
        <w:rPr>
          <w:sz w:val="22"/>
        </w:rPr>
        <w:t xml:space="preserve">Termin nieprzekraczalny i maksymalny: </w:t>
      </w:r>
      <w:r w:rsidR="00AB7093" w:rsidRPr="0057079F">
        <w:rPr>
          <w:b/>
          <w:sz w:val="22"/>
        </w:rPr>
        <w:t>do 15 października 2019 r.</w:t>
      </w:r>
    </w:p>
    <w:p w:rsidR="00B32863" w:rsidRPr="007E0A24" w:rsidRDefault="00B32863" w:rsidP="00B32863">
      <w:pPr>
        <w:pStyle w:val="Nagwek"/>
        <w:tabs>
          <w:tab w:val="clear" w:pos="4536"/>
          <w:tab w:val="clear" w:pos="9072"/>
        </w:tabs>
        <w:rPr>
          <w:sz w:val="22"/>
        </w:rPr>
      </w:pPr>
      <w:r>
        <w:rPr>
          <w:sz w:val="22"/>
        </w:rPr>
        <w:t>2.</w:t>
      </w:r>
      <w:r w:rsidRPr="007E0A24">
        <w:rPr>
          <w:sz w:val="22"/>
        </w:rPr>
        <w:t>Za termin zakończenia całości zamówienia uważa się datę podpisa</w:t>
      </w:r>
      <w:r>
        <w:rPr>
          <w:sz w:val="22"/>
        </w:rPr>
        <w:t>nia protokołu odbioru końcowego.</w:t>
      </w:r>
    </w:p>
    <w:p w:rsidR="00B32863" w:rsidRPr="00ED3B20" w:rsidRDefault="00B32863" w:rsidP="00590B5E">
      <w:pPr>
        <w:pStyle w:val="Akapitzlist"/>
        <w:ind w:left="705" w:right="522" w:firstLine="0"/>
        <w:rPr>
          <w:sz w:val="22"/>
        </w:rPr>
      </w:pPr>
    </w:p>
    <w:p w:rsidR="00E37D43" w:rsidRPr="00ED3B20" w:rsidRDefault="009B1CBA" w:rsidP="00771E11">
      <w:pPr>
        <w:pStyle w:val="Nagwekspisutreci"/>
        <w:rPr>
          <w:rFonts w:ascii="Times New Roman" w:hAnsi="Times New Roman"/>
          <w:sz w:val="22"/>
          <w:szCs w:val="22"/>
        </w:rPr>
      </w:pPr>
      <w:bookmarkStart w:id="6" w:name="_Toc504734914"/>
      <w:r w:rsidRPr="00ED3B20">
        <w:rPr>
          <w:rFonts w:ascii="Times New Roman" w:hAnsi="Times New Roman"/>
          <w:sz w:val="22"/>
          <w:szCs w:val="22"/>
        </w:rPr>
        <w:t>WARUNKI UDZIAŁU W POSTĘPOWANIU</w:t>
      </w:r>
      <w:bookmarkEnd w:id="6"/>
    </w:p>
    <w:p w:rsidR="00E37D43" w:rsidRPr="00ED3B20" w:rsidRDefault="00FE09AD">
      <w:pPr>
        <w:ind w:left="343" w:right="522"/>
        <w:rPr>
          <w:sz w:val="22"/>
        </w:rPr>
      </w:pPr>
      <w:r w:rsidRPr="00ED3B20">
        <w:rPr>
          <w:sz w:val="22"/>
        </w:rPr>
        <w:t>1.</w:t>
      </w:r>
      <w:r w:rsidRPr="00ED3B20">
        <w:rPr>
          <w:rFonts w:eastAsia="Arial"/>
          <w:sz w:val="22"/>
        </w:rPr>
        <w:t xml:space="preserve"> </w:t>
      </w:r>
      <w:r w:rsidRPr="00ED3B20">
        <w:rPr>
          <w:sz w:val="22"/>
        </w:rPr>
        <w:t xml:space="preserve">O udzielenie zamówienia mogą ubiegać się Wykonawcy, którzy spełnią na stepujące warunki udziału w postępowaniu: </w:t>
      </w:r>
    </w:p>
    <w:p w:rsidR="00E37D43" w:rsidRPr="00ED3B20" w:rsidRDefault="00FE09AD" w:rsidP="00A74817">
      <w:pPr>
        <w:rPr>
          <w:b/>
          <w:sz w:val="22"/>
        </w:rPr>
      </w:pPr>
      <w:r w:rsidRPr="00ED3B20">
        <w:rPr>
          <w:b/>
          <w:sz w:val="22"/>
        </w:rPr>
        <w:t>1)</w:t>
      </w:r>
      <w:r w:rsidRPr="00ED3B20">
        <w:rPr>
          <w:rFonts w:eastAsia="Arial"/>
          <w:b/>
          <w:sz w:val="22"/>
        </w:rPr>
        <w:t xml:space="preserve"> </w:t>
      </w:r>
      <w:r w:rsidRPr="00ED3B20">
        <w:rPr>
          <w:b/>
          <w:sz w:val="22"/>
        </w:rPr>
        <w:t xml:space="preserve">Warunek dotyczący sytuacji ekonomicznej lub finansowej Wykonawcy; </w:t>
      </w:r>
    </w:p>
    <w:p w:rsidR="00E37D43" w:rsidRPr="00ED3B20" w:rsidRDefault="00DA00F8">
      <w:pPr>
        <w:ind w:left="643" w:right="522" w:firstLine="0"/>
        <w:rPr>
          <w:sz w:val="22"/>
        </w:rPr>
      </w:pPr>
      <w:r w:rsidRPr="00ED3B20">
        <w:rPr>
          <w:sz w:val="22"/>
        </w:rPr>
        <w:t>Warunek w rozumieniu Zamawiającego spełni Wykonawca, który: jest ubezpieczony od odpowiedzialności cywilnej (kontraktowa i deliktowa) w zakresie prowadzonej działalności gospodarczej związanej z przedmiotem zamówienia</w:t>
      </w:r>
      <w:r w:rsidR="0057079F">
        <w:rPr>
          <w:sz w:val="22"/>
        </w:rPr>
        <w:t>.</w:t>
      </w:r>
    </w:p>
    <w:p w:rsidR="00E37D43" w:rsidRPr="00ED3B20" w:rsidRDefault="00FE09AD" w:rsidP="00A74817">
      <w:pPr>
        <w:rPr>
          <w:b/>
          <w:sz w:val="22"/>
        </w:rPr>
      </w:pPr>
      <w:r w:rsidRPr="00ED3B20">
        <w:rPr>
          <w:b/>
          <w:sz w:val="22"/>
        </w:rPr>
        <w:t>2)</w:t>
      </w:r>
      <w:r w:rsidRPr="00ED3B20">
        <w:rPr>
          <w:rFonts w:eastAsia="Arial"/>
          <w:b/>
          <w:sz w:val="22"/>
        </w:rPr>
        <w:t xml:space="preserve"> </w:t>
      </w:r>
      <w:r w:rsidRPr="00ED3B20">
        <w:rPr>
          <w:b/>
          <w:sz w:val="22"/>
        </w:rPr>
        <w:t xml:space="preserve">Warunek dotyczący zdolności technicznej lub zawodowej; </w:t>
      </w:r>
    </w:p>
    <w:p w:rsidR="00DA00F8" w:rsidRPr="00ED3B20" w:rsidRDefault="00DA00F8" w:rsidP="00DA00F8">
      <w:pPr>
        <w:spacing w:after="140"/>
        <w:ind w:left="993" w:right="522"/>
        <w:rPr>
          <w:sz w:val="22"/>
        </w:rPr>
      </w:pPr>
      <w:r w:rsidRPr="00ED3B20">
        <w:rPr>
          <w:sz w:val="22"/>
        </w:rPr>
        <w:lastRenderedPageBreak/>
        <w:t xml:space="preserve">Warunek w rozumieniu Zamawiającego spełni Wykonawca, który wykaże: </w:t>
      </w:r>
    </w:p>
    <w:p w:rsidR="00E37D43" w:rsidRPr="00ED3B20" w:rsidRDefault="00DA00F8" w:rsidP="005115DC">
      <w:pPr>
        <w:pStyle w:val="Akapitzlist"/>
        <w:numPr>
          <w:ilvl w:val="0"/>
          <w:numId w:val="21"/>
        </w:numPr>
        <w:spacing w:after="140"/>
        <w:ind w:right="522"/>
        <w:rPr>
          <w:sz w:val="22"/>
        </w:rPr>
      </w:pPr>
      <w:r w:rsidRPr="00ED3B20">
        <w:rPr>
          <w:sz w:val="22"/>
        </w:rPr>
        <w:t>dysponowanie co najmniej jedną osobą uprawnioną zgodnie z wymogami usta</w:t>
      </w:r>
      <w:r w:rsidR="00A74817" w:rsidRPr="00ED3B20">
        <w:rPr>
          <w:sz w:val="22"/>
        </w:rPr>
        <w:t>wy Prawo budowlane (Dz.U. z 2017 r. poz. 1332</w:t>
      </w:r>
      <w:r w:rsidRPr="00ED3B20">
        <w:rPr>
          <w:sz w:val="22"/>
        </w:rPr>
        <w:t xml:space="preserve"> ze zm.) do pełnienia samodzielnych funkcji technicznych w budownictwie, tj. 1 osobą (kierownik budowy) posiadającą uprawnienia budowlane do kierowania robotami budowlanymi w specjalności </w:t>
      </w:r>
      <w:r w:rsidR="00A74817" w:rsidRPr="00ED3B20">
        <w:rPr>
          <w:sz w:val="22"/>
        </w:rPr>
        <w:t>umożliwiającej</w:t>
      </w:r>
      <w:r w:rsidRPr="00ED3B20">
        <w:rPr>
          <w:sz w:val="22"/>
        </w:rPr>
        <w:t xml:space="preserve"> kierowanie robotami budowlanymi, będącymi przedmiotem zamówienia,</w:t>
      </w:r>
    </w:p>
    <w:p w:rsidR="00E37D43" w:rsidRPr="00ED3B20" w:rsidRDefault="00FE09AD">
      <w:pPr>
        <w:spacing w:after="5" w:line="382" w:lineRule="auto"/>
        <w:ind w:left="-5" w:right="513" w:hanging="10"/>
        <w:rPr>
          <w:sz w:val="22"/>
        </w:rPr>
      </w:pPr>
      <w:r w:rsidRPr="00ED3B20">
        <w:rPr>
          <w:b/>
          <w:sz w:val="22"/>
        </w:rPr>
        <w:t>Zamawiający oceni spełnienie powyższych warunków</w:t>
      </w:r>
      <w:r w:rsidR="003944FB" w:rsidRPr="00ED3B20">
        <w:rPr>
          <w:b/>
          <w:sz w:val="22"/>
        </w:rPr>
        <w:t xml:space="preserve"> na podstawie przedstawionych</w:t>
      </w:r>
      <w:r w:rsidRPr="00ED3B20">
        <w:rPr>
          <w:b/>
          <w:sz w:val="22"/>
        </w:rPr>
        <w:t xml:space="preserve"> przez Wykonawcę dokumentów na zasadzie spełnia- nie spełnia. </w:t>
      </w:r>
    </w:p>
    <w:p w:rsidR="00E37D43" w:rsidRPr="00ED3B20" w:rsidRDefault="00FE09AD" w:rsidP="005115DC">
      <w:pPr>
        <w:numPr>
          <w:ilvl w:val="0"/>
          <w:numId w:val="4"/>
        </w:numPr>
        <w:ind w:right="522"/>
        <w:rPr>
          <w:sz w:val="22"/>
        </w:rPr>
      </w:pPr>
      <w:r w:rsidRPr="00ED3B20">
        <w:rPr>
          <w:sz w:val="22"/>
        </w:rPr>
        <w:t xml:space="preserve">W przypadku wykonawców wspólnie ubiegających się o udzielenie zamówienia, zobowiązani są oni wykazać spełnienie warunków udziału w postępowaniu wspólnie. </w:t>
      </w:r>
    </w:p>
    <w:p w:rsidR="00E37D43" w:rsidRPr="00ED3B20" w:rsidRDefault="00FE09AD" w:rsidP="005115DC">
      <w:pPr>
        <w:numPr>
          <w:ilvl w:val="0"/>
          <w:numId w:val="4"/>
        </w:numPr>
        <w:ind w:right="522"/>
        <w:rPr>
          <w:sz w:val="22"/>
        </w:rPr>
      </w:pPr>
      <w:r w:rsidRPr="00ED3B20">
        <w:rPr>
          <w:sz w:val="22"/>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rsidR="00E37D43" w:rsidRPr="00ED3B20" w:rsidRDefault="00FE09AD" w:rsidP="005115DC">
      <w:pPr>
        <w:numPr>
          <w:ilvl w:val="0"/>
          <w:numId w:val="4"/>
        </w:numPr>
        <w:ind w:right="522"/>
        <w:rPr>
          <w:sz w:val="22"/>
        </w:rPr>
      </w:pPr>
      <w:r w:rsidRPr="00ED3B20">
        <w:rPr>
          <w:sz w:val="22"/>
        </w:rPr>
        <w:t xml:space="preserve">W celu potwierdzenia spełnienia warunków, o których mowa powyżej, Wykonawca na wezwanie Zamawiającego zobowiązany będzie do złożenia dokumentów wymienionych w Rozdziale XII. Niniejszego ZO. </w:t>
      </w:r>
    </w:p>
    <w:p w:rsidR="00E37D43" w:rsidRPr="00ED3B20" w:rsidRDefault="00386988" w:rsidP="009B1CBA">
      <w:pPr>
        <w:pStyle w:val="Nagwekspisutreci"/>
        <w:rPr>
          <w:rFonts w:ascii="Times New Roman" w:hAnsi="Times New Roman"/>
          <w:sz w:val="22"/>
          <w:szCs w:val="22"/>
        </w:rPr>
      </w:pPr>
      <w:bookmarkStart w:id="7" w:name="_Toc504734915"/>
      <w:r w:rsidRPr="00ED3B20">
        <w:rPr>
          <w:rFonts w:ascii="Times New Roman" w:hAnsi="Times New Roman"/>
          <w:sz w:val="22"/>
          <w:szCs w:val="22"/>
        </w:rPr>
        <w:t>ODRZUCENIE OFERTY</w:t>
      </w:r>
      <w:r w:rsidR="009B1CBA" w:rsidRPr="00ED3B20">
        <w:rPr>
          <w:rFonts w:ascii="Times New Roman" w:hAnsi="Times New Roman"/>
          <w:sz w:val="22"/>
          <w:szCs w:val="22"/>
        </w:rPr>
        <w:t xml:space="preserve"> </w:t>
      </w:r>
      <w:r w:rsidR="001F495B" w:rsidRPr="00ED3B20">
        <w:rPr>
          <w:rFonts w:ascii="Times New Roman" w:hAnsi="Times New Roman"/>
          <w:sz w:val="22"/>
          <w:szCs w:val="22"/>
        </w:rPr>
        <w:t>I WYKLUCZENIE WYKONAWCÓW</w:t>
      </w:r>
      <w:bookmarkEnd w:id="7"/>
      <w:r w:rsidR="001F495B" w:rsidRPr="00ED3B20">
        <w:rPr>
          <w:rFonts w:ascii="Times New Roman" w:hAnsi="Times New Roman"/>
          <w:sz w:val="22"/>
          <w:szCs w:val="22"/>
        </w:rPr>
        <w:t xml:space="preserve"> </w:t>
      </w:r>
      <w:r w:rsidR="001F495B" w:rsidRPr="00ED3B20">
        <w:rPr>
          <w:rFonts w:ascii="Times New Roman" w:hAnsi="Times New Roman"/>
          <w:sz w:val="22"/>
          <w:szCs w:val="22"/>
        </w:rPr>
        <w:tab/>
      </w:r>
    </w:p>
    <w:p w:rsidR="001F495B" w:rsidRPr="00ED3B20" w:rsidRDefault="001F495B" w:rsidP="005115DC">
      <w:pPr>
        <w:numPr>
          <w:ilvl w:val="1"/>
          <w:numId w:val="24"/>
        </w:numPr>
        <w:ind w:right="522"/>
        <w:rPr>
          <w:sz w:val="22"/>
        </w:rPr>
      </w:pPr>
      <w:r w:rsidRPr="00ED3B20">
        <w:rPr>
          <w:sz w:val="22"/>
        </w:rPr>
        <w:t>Wykonawców, których oferty podlegają odrzuceniu, wyklucza się z postępowania.</w:t>
      </w:r>
    </w:p>
    <w:p w:rsidR="00920E04" w:rsidRPr="00ED3B20" w:rsidRDefault="00920E04" w:rsidP="005115DC">
      <w:pPr>
        <w:numPr>
          <w:ilvl w:val="1"/>
          <w:numId w:val="24"/>
        </w:numPr>
        <w:ind w:right="522"/>
        <w:rPr>
          <w:sz w:val="22"/>
        </w:rPr>
      </w:pPr>
      <w:r w:rsidRPr="00ED3B20">
        <w:rPr>
          <w:sz w:val="22"/>
        </w:rPr>
        <w:t>Oferta podlega odrzuceniu w przypadku, gdy:</w:t>
      </w:r>
    </w:p>
    <w:p w:rsidR="00920E04" w:rsidRPr="00ED3B20" w:rsidRDefault="00920E04" w:rsidP="005115DC">
      <w:pPr>
        <w:numPr>
          <w:ilvl w:val="2"/>
          <w:numId w:val="24"/>
        </w:numPr>
        <w:ind w:right="522"/>
        <w:rPr>
          <w:sz w:val="22"/>
        </w:rPr>
      </w:pPr>
      <w:r w:rsidRPr="00ED3B20">
        <w:rPr>
          <w:sz w:val="22"/>
        </w:rPr>
        <w:t>jej treść nie odpowiada treści zapytania ofertowego lub</w:t>
      </w:r>
    </w:p>
    <w:p w:rsidR="00920E04" w:rsidRPr="00ED3B20" w:rsidRDefault="00920E04" w:rsidP="005115DC">
      <w:pPr>
        <w:numPr>
          <w:ilvl w:val="2"/>
          <w:numId w:val="24"/>
        </w:numPr>
        <w:ind w:right="522"/>
        <w:rPr>
          <w:sz w:val="22"/>
        </w:rPr>
      </w:pPr>
      <w:r w:rsidRPr="00ED3B20">
        <w:rPr>
          <w:sz w:val="22"/>
        </w:rPr>
        <w:t>została złożona przez podmiot:</w:t>
      </w:r>
    </w:p>
    <w:p w:rsidR="00920E04" w:rsidRPr="00ED3B20" w:rsidRDefault="00920E04" w:rsidP="005115DC">
      <w:pPr>
        <w:numPr>
          <w:ilvl w:val="3"/>
          <w:numId w:val="24"/>
        </w:numPr>
        <w:ind w:right="522"/>
        <w:rPr>
          <w:sz w:val="22"/>
        </w:rPr>
      </w:pPr>
      <w:r w:rsidRPr="00ED3B20">
        <w:rPr>
          <w:sz w:val="22"/>
        </w:rPr>
        <w:t>niespełniający warunków udziału w postępowaniu lub</w:t>
      </w:r>
    </w:p>
    <w:p w:rsidR="00920E04" w:rsidRPr="00ED3B20" w:rsidRDefault="00920E04" w:rsidP="005115DC">
      <w:pPr>
        <w:numPr>
          <w:ilvl w:val="2"/>
          <w:numId w:val="24"/>
        </w:numPr>
        <w:ind w:right="522"/>
        <w:rPr>
          <w:sz w:val="22"/>
        </w:rPr>
      </w:pPr>
      <w:r w:rsidRPr="00ED3B20">
        <w:rPr>
          <w:sz w:val="22"/>
        </w:rPr>
        <w:t>została złożona po terminie składania ofert określonym w zapytaniu ofertowym.</w:t>
      </w:r>
    </w:p>
    <w:p w:rsidR="00E37D43" w:rsidRPr="00ED3B20" w:rsidRDefault="00920E04" w:rsidP="005115DC">
      <w:pPr>
        <w:numPr>
          <w:ilvl w:val="1"/>
          <w:numId w:val="24"/>
        </w:numPr>
        <w:ind w:right="522" w:firstLine="0"/>
        <w:rPr>
          <w:sz w:val="22"/>
        </w:rPr>
      </w:pPr>
      <w:r w:rsidRPr="00ED3B20">
        <w:rPr>
          <w:sz w:val="22"/>
        </w:rPr>
        <w:t xml:space="preserve">Oferta nie podlega odrzuceniu, mimo że została złożona przez podmiot powiązany osobowo lub kapitałowo z </w:t>
      </w:r>
      <w:r w:rsidR="007746C3" w:rsidRPr="00ED3B20">
        <w:rPr>
          <w:sz w:val="22"/>
        </w:rPr>
        <w:t>osobami upoważnion</w:t>
      </w:r>
      <w:r w:rsidR="00F65E1A" w:rsidRPr="00ED3B20">
        <w:rPr>
          <w:sz w:val="22"/>
        </w:rPr>
        <w:t>ymi do zaciągania zobowiązań w</w:t>
      </w:r>
      <w:r w:rsidR="007746C3" w:rsidRPr="00ED3B20">
        <w:rPr>
          <w:sz w:val="22"/>
        </w:rPr>
        <w:t xml:space="preserve"> imieniu</w:t>
      </w:r>
      <w:r w:rsidR="00F65E1A" w:rsidRPr="00ED3B20">
        <w:rPr>
          <w:sz w:val="22"/>
        </w:rPr>
        <w:t xml:space="preserve"> zamawiającego</w:t>
      </w:r>
      <w:r w:rsidR="007746C3" w:rsidRPr="00ED3B20">
        <w:rPr>
          <w:sz w:val="22"/>
        </w:rPr>
        <w:t xml:space="preserve">, lub osobami wykonującymi w </w:t>
      </w:r>
      <w:r w:rsidR="00F65E1A" w:rsidRPr="00ED3B20">
        <w:rPr>
          <w:sz w:val="22"/>
        </w:rPr>
        <w:t xml:space="preserve">jego </w:t>
      </w:r>
      <w:r w:rsidR="007746C3" w:rsidRPr="00ED3B20">
        <w:rPr>
          <w:sz w:val="22"/>
        </w:rPr>
        <w:t>imieniu czynności związane z przygotowaniem i przeprowadzeniem postępowania w sprawie wyboru wykonawcy a wykonawcą</w:t>
      </w:r>
      <w:r w:rsidRPr="00ED3B20">
        <w:rPr>
          <w:sz w:val="22"/>
        </w:rPr>
        <w:t>, jeżeli osoba ta nie będzie brała udziału w dalszym postępowaniu.</w:t>
      </w:r>
    </w:p>
    <w:p w:rsidR="00E37D43" w:rsidRPr="00ED3B20" w:rsidRDefault="008D58E8" w:rsidP="008D58E8">
      <w:pPr>
        <w:pStyle w:val="Nagwekspisutreci"/>
        <w:rPr>
          <w:rFonts w:ascii="Times New Roman" w:hAnsi="Times New Roman"/>
          <w:sz w:val="22"/>
          <w:szCs w:val="22"/>
        </w:rPr>
      </w:pPr>
      <w:bookmarkStart w:id="8" w:name="_Toc504734916"/>
      <w:r w:rsidRPr="00ED3B20">
        <w:rPr>
          <w:rFonts w:ascii="Times New Roman" w:hAnsi="Times New Roman"/>
          <w:sz w:val="22"/>
          <w:szCs w:val="22"/>
        </w:rPr>
        <w:t>WYMAGANIA DOTYCZĄCE WADIUM</w:t>
      </w:r>
      <w:bookmarkEnd w:id="8"/>
      <w:r w:rsidRPr="00ED3B20">
        <w:rPr>
          <w:rFonts w:ascii="Times New Roman" w:hAnsi="Times New Roman"/>
          <w:sz w:val="22"/>
          <w:szCs w:val="22"/>
        </w:rPr>
        <w:t xml:space="preserve"> </w:t>
      </w:r>
    </w:p>
    <w:p w:rsidR="00E37D43" w:rsidRPr="00ED3B20" w:rsidRDefault="00F65E1A" w:rsidP="00F65E1A">
      <w:pPr>
        <w:spacing w:after="142" w:line="257" w:lineRule="auto"/>
        <w:ind w:left="1080" w:right="517" w:firstLine="0"/>
        <w:rPr>
          <w:sz w:val="22"/>
        </w:rPr>
      </w:pPr>
      <w:r w:rsidRPr="00ED3B20">
        <w:rPr>
          <w:sz w:val="22"/>
        </w:rPr>
        <w:t>Nie wymaga się wniesienia wadium.</w:t>
      </w:r>
    </w:p>
    <w:p w:rsidR="00E37D43" w:rsidRPr="00ED3B20" w:rsidRDefault="00AA2261" w:rsidP="00AA2261">
      <w:pPr>
        <w:pStyle w:val="Nagwekspisutreci"/>
        <w:rPr>
          <w:rFonts w:ascii="Times New Roman" w:hAnsi="Times New Roman"/>
          <w:sz w:val="22"/>
          <w:szCs w:val="22"/>
        </w:rPr>
      </w:pPr>
      <w:bookmarkStart w:id="9" w:name="_Toc504734917"/>
      <w:r w:rsidRPr="00ED3B20">
        <w:rPr>
          <w:rFonts w:ascii="Times New Roman" w:hAnsi="Times New Roman"/>
          <w:sz w:val="22"/>
          <w:szCs w:val="22"/>
        </w:rPr>
        <w:t>WYJAŚNIENIA TREŚCI ZAPYTANIA OFERTOWEGO</w:t>
      </w:r>
      <w:bookmarkEnd w:id="9"/>
      <w:r w:rsidRPr="00ED3B20">
        <w:rPr>
          <w:rFonts w:ascii="Times New Roman" w:hAnsi="Times New Roman"/>
          <w:sz w:val="22"/>
          <w:szCs w:val="22"/>
        </w:rPr>
        <w:t xml:space="preserve"> </w:t>
      </w:r>
    </w:p>
    <w:p w:rsidR="00E37D43" w:rsidRPr="00ED3B20" w:rsidRDefault="00FE09AD" w:rsidP="005115DC">
      <w:pPr>
        <w:pStyle w:val="Akapitzlist"/>
        <w:numPr>
          <w:ilvl w:val="0"/>
          <w:numId w:val="25"/>
        </w:numPr>
        <w:ind w:left="284" w:right="522"/>
        <w:rPr>
          <w:sz w:val="22"/>
        </w:rPr>
      </w:pPr>
      <w:r w:rsidRPr="00ED3B20">
        <w:rPr>
          <w:sz w:val="22"/>
        </w:rPr>
        <w:t xml:space="preserve">Wykonawca może zwrócić się pisemnie do Zamawiającego o wyjaśnienie treści niniejszego zapytania ofertowego. Zamawiający udzieli wyjaśnień nie później niż na 2 dni przed  upływem terminu składania ofert, z zastrzeżeniem pkt .2); </w:t>
      </w:r>
    </w:p>
    <w:p w:rsidR="00E37D43" w:rsidRPr="00ED3B20" w:rsidRDefault="00FE09AD" w:rsidP="005115DC">
      <w:pPr>
        <w:pStyle w:val="Akapitzlist"/>
        <w:numPr>
          <w:ilvl w:val="0"/>
          <w:numId w:val="25"/>
        </w:numPr>
        <w:ind w:left="284" w:right="522"/>
        <w:rPr>
          <w:sz w:val="22"/>
        </w:rPr>
      </w:pPr>
      <w:r w:rsidRPr="00ED3B20">
        <w:rPr>
          <w:sz w:val="22"/>
        </w:rPr>
        <w:t xml:space="preserve">Jeżeli wniosek o wyjaśnienie treści zapytania ofertowego wpłynie do zamawiającego później niż do końca dnia, w którym upływa połowa wyznaczonego (Rozdział XIII. niniejszego  ZO) terminu składania ofert lub dotyczy udzielonych wyjaśnień, Zamawiający może udzielić wyjaśnień lub pozostawić wniosek bez rozpoznania. </w:t>
      </w:r>
    </w:p>
    <w:p w:rsidR="00E37D43" w:rsidRPr="00ED3B20" w:rsidRDefault="00FE09AD" w:rsidP="005115DC">
      <w:pPr>
        <w:pStyle w:val="Akapitzlist"/>
        <w:numPr>
          <w:ilvl w:val="0"/>
          <w:numId w:val="25"/>
        </w:numPr>
        <w:ind w:left="284" w:right="522"/>
        <w:rPr>
          <w:sz w:val="22"/>
        </w:rPr>
      </w:pPr>
      <w:r w:rsidRPr="00ED3B20">
        <w:rPr>
          <w:sz w:val="22"/>
        </w:rPr>
        <w:lastRenderedPageBreak/>
        <w:t xml:space="preserve">Ewentualna zmiana terminu składania ofert nie powoduje przesunięcia terminu, o którym mowa w pkt 2), po upłynięciu, którego Zamawiający może pozostawić wniosek o wyjaśnienie treści zapytania bez rozpoznania. </w:t>
      </w:r>
    </w:p>
    <w:p w:rsidR="00E37D43" w:rsidRPr="00ED3B20" w:rsidRDefault="00FE09AD" w:rsidP="005115DC">
      <w:pPr>
        <w:pStyle w:val="Akapitzlist"/>
        <w:numPr>
          <w:ilvl w:val="0"/>
          <w:numId w:val="25"/>
        </w:numPr>
        <w:ind w:left="284" w:right="522"/>
        <w:rPr>
          <w:sz w:val="22"/>
        </w:rPr>
      </w:pPr>
      <w:r w:rsidRPr="00ED3B20">
        <w:rPr>
          <w:sz w:val="22"/>
        </w:rPr>
        <w:t>Treść zapytań oraz udzielone wyjaśnienia zostaną jednocześnie przekazane wszystkim wykonawcom, którzy złożyli zapytania, bez ujawniania źródła zapytania oraz zamieszczone na stronie internetowej:</w:t>
      </w:r>
      <w:r w:rsidR="00206B08" w:rsidRPr="00ED3B20">
        <w:rPr>
          <w:sz w:val="22"/>
        </w:rPr>
        <w:t xml:space="preserve"> </w:t>
      </w:r>
      <w:r w:rsidRPr="00ED3B20">
        <w:rPr>
          <w:sz w:val="22"/>
        </w:rPr>
        <w:t xml:space="preserve"> </w:t>
      </w:r>
      <w:r w:rsidR="00206B08" w:rsidRPr="00ED3B20">
        <w:rPr>
          <w:sz w:val="22"/>
        </w:rPr>
        <w:t>www.opatow.eobip.pl</w:t>
      </w:r>
    </w:p>
    <w:p w:rsidR="00E37D43" w:rsidRPr="00ED3B20" w:rsidRDefault="00FE09AD" w:rsidP="005115DC">
      <w:pPr>
        <w:pStyle w:val="Akapitzlist"/>
        <w:numPr>
          <w:ilvl w:val="0"/>
          <w:numId w:val="25"/>
        </w:numPr>
        <w:ind w:left="284" w:right="522"/>
        <w:rPr>
          <w:sz w:val="22"/>
        </w:rPr>
      </w:pPr>
      <w:r w:rsidRPr="00ED3B20">
        <w:rPr>
          <w:sz w:val="22"/>
        </w:rPr>
        <w:t xml:space="preserve">Nie udziela się żadnych ustnych i telefonicznych informacji, wyjaśnień czy odpowiedzi na kierowane do zamawiającego zapytania w sprawach wymagających zachowania pisemności postępowania. </w:t>
      </w:r>
    </w:p>
    <w:p w:rsidR="00E37D43" w:rsidRPr="00ED3B20" w:rsidRDefault="00FE09AD" w:rsidP="005115DC">
      <w:pPr>
        <w:pStyle w:val="Akapitzlist"/>
        <w:numPr>
          <w:ilvl w:val="0"/>
          <w:numId w:val="25"/>
        </w:numPr>
        <w:ind w:left="284" w:right="522"/>
        <w:rPr>
          <w:sz w:val="22"/>
        </w:rPr>
      </w:pPr>
      <w:r w:rsidRPr="00ED3B20">
        <w:rPr>
          <w:sz w:val="22"/>
        </w:rPr>
        <w:t xml:space="preserve">Zamawiający nie przewiduje zorganizowania zebrania wszystkich wykonawców. </w:t>
      </w:r>
    </w:p>
    <w:p w:rsidR="00E37D43" w:rsidRPr="00ED3B20" w:rsidRDefault="00031A5F" w:rsidP="00031A5F">
      <w:pPr>
        <w:pStyle w:val="Nagwekspisutreci"/>
        <w:rPr>
          <w:rFonts w:ascii="Times New Roman" w:hAnsi="Times New Roman"/>
          <w:sz w:val="22"/>
          <w:szCs w:val="22"/>
        </w:rPr>
      </w:pPr>
      <w:bookmarkStart w:id="10" w:name="_Toc504734918"/>
      <w:r w:rsidRPr="00ED3B20">
        <w:rPr>
          <w:rFonts w:ascii="Times New Roman" w:hAnsi="Times New Roman"/>
          <w:sz w:val="22"/>
          <w:szCs w:val="22"/>
        </w:rPr>
        <w:t>SPOSÓB POROZUMIEWANIA SIĘ ZAMAWIAJĄCEGO Z WYKONAWCAMI:</w:t>
      </w:r>
      <w:bookmarkEnd w:id="10"/>
      <w:r w:rsidRPr="00ED3B20">
        <w:rPr>
          <w:rFonts w:ascii="Times New Roman" w:hAnsi="Times New Roman"/>
          <w:sz w:val="22"/>
          <w:szCs w:val="22"/>
        </w:rPr>
        <w:t xml:space="preserve"> </w:t>
      </w:r>
    </w:p>
    <w:p w:rsidR="00E37D43" w:rsidRPr="00ED3B20" w:rsidRDefault="00FE09AD" w:rsidP="005115DC">
      <w:pPr>
        <w:pStyle w:val="Akapitzlist"/>
        <w:numPr>
          <w:ilvl w:val="0"/>
          <w:numId w:val="26"/>
        </w:numPr>
        <w:ind w:left="284" w:right="522"/>
        <w:rPr>
          <w:sz w:val="22"/>
        </w:rPr>
      </w:pPr>
      <w:r w:rsidRPr="00ED3B20">
        <w:rPr>
          <w:sz w:val="22"/>
        </w:rPr>
        <w:t xml:space="preserve">W niniejszym postępowaniu wszelkie oświadczenia, wnioski, zawiadomienia oraz informacje Zamawiający i Wykonawcy przekazują, pod rygorem nieważności, pisemnie. Oświadczenia, wnioski, zawiadomienia oraz informacje przekazane za pomocą teleksu, telefaksu lub drogą elektroniczną uważa się za złożone w terminie, jeżeli ich treść dotarła do adresata przed upływem terminu i została niezwłocznie potwierdzona pisemnie. </w:t>
      </w:r>
    </w:p>
    <w:p w:rsidR="00E37D43" w:rsidRPr="00ED3B20" w:rsidRDefault="00FE09AD" w:rsidP="005115DC">
      <w:pPr>
        <w:pStyle w:val="Akapitzlist"/>
        <w:numPr>
          <w:ilvl w:val="0"/>
          <w:numId w:val="26"/>
        </w:numPr>
        <w:ind w:left="284" w:right="522"/>
        <w:rPr>
          <w:sz w:val="22"/>
        </w:rPr>
      </w:pPr>
      <w:r w:rsidRPr="00ED3B20">
        <w:rPr>
          <w:sz w:val="22"/>
        </w:rPr>
        <w:t xml:space="preserve">Osobami uprawnionymi do kontaktowania się z oferentami jest: </w:t>
      </w:r>
    </w:p>
    <w:p w:rsidR="00E37D43" w:rsidRPr="00ED3B20" w:rsidRDefault="00206B08" w:rsidP="00206B08">
      <w:pPr>
        <w:spacing w:after="4" w:line="257" w:lineRule="auto"/>
        <w:ind w:left="1210" w:right="517" w:firstLine="0"/>
        <w:rPr>
          <w:sz w:val="22"/>
        </w:rPr>
      </w:pPr>
      <w:r w:rsidRPr="00ED3B20">
        <w:rPr>
          <w:sz w:val="22"/>
        </w:rPr>
        <w:t xml:space="preserve">Anita </w:t>
      </w:r>
      <w:proofErr w:type="spellStart"/>
      <w:r w:rsidRPr="00ED3B20">
        <w:rPr>
          <w:sz w:val="22"/>
        </w:rPr>
        <w:t>Tutak</w:t>
      </w:r>
      <w:proofErr w:type="spellEnd"/>
      <w:r w:rsidRPr="00ED3B20">
        <w:rPr>
          <w:sz w:val="22"/>
        </w:rPr>
        <w:t>-Skórska</w:t>
      </w:r>
      <w:r w:rsidR="00FE09AD" w:rsidRPr="00ED3B20">
        <w:rPr>
          <w:sz w:val="22"/>
        </w:rPr>
        <w:t xml:space="preserve"> –</w:t>
      </w:r>
      <w:r w:rsidR="00031A5F" w:rsidRPr="00ED3B20">
        <w:rPr>
          <w:sz w:val="22"/>
        </w:rPr>
        <w:t xml:space="preserve"> </w:t>
      </w:r>
      <w:r w:rsidR="00FE09AD" w:rsidRPr="0057079F">
        <w:rPr>
          <w:sz w:val="22"/>
        </w:rPr>
        <w:t xml:space="preserve">tel. </w:t>
      </w:r>
      <w:r w:rsidRPr="0057079F">
        <w:rPr>
          <w:sz w:val="22"/>
        </w:rPr>
        <w:t>779 994</w:t>
      </w:r>
      <w:r w:rsidR="0057079F" w:rsidRPr="0057079F">
        <w:rPr>
          <w:sz w:val="22"/>
        </w:rPr>
        <w:t> </w:t>
      </w:r>
      <w:r w:rsidRPr="0057079F">
        <w:rPr>
          <w:sz w:val="22"/>
        </w:rPr>
        <w:t>800</w:t>
      </w:r>
      <w:r w:rsidR="0057079F" w:rsidRPr="0057079F">
        <w:rPr>
          <w:sz w:val="22"/>
        </w:rPr>
        <w:t>, przetargi@opatow.pl</w:t>
      </w:r>
    </w:p>
    <w:p w:rsidR="00E37D43" w:rsidRPr="00ED3B20" w:rsidRDefault="000B5942" w:rsidP="000B5942">
      <w:pPr>
        <w:pStyle w:val="Nagwekspisutreci"/>
        <w:rPr>
          <w:rFonts w:ascii="Times New Roman" w:hAnsi="Times New Roman"/>
          <w:sz w:val="22"/>
          <w:szCs w:val="22"/>
        </w:rPr>
      </w:pPr>
      <w:bookmarkStart w:id="11" w:name="_Toc504734919"/>
      <w:r w:rsidRPr="00ED3B20">
        <w:rPr>
          <w:rFonts w:ascii="Times New Roman" w:hAnsi="Times New Roman"/>
          <w:sz w:val="22"/>
          <w:szCs w:val="22"/>
        </w:rPr>
        <w:t>TERMIN ZWIĄZANIA OFERTĄ</w:t>
      </w:r>
      <w:bookmarkEnd w:id="11"/>
    </w:p>
    <w:p w:rsidR="00E37D43" w:rsidRPr="00ED3B20" w:rsidRDefault="00FE09AD" w:rsidP="005115DC">
      <w:pPr>
        <w:numPr>
          <w:ilvl w:val="0"/>
          <w:numId w:val="6"/>
        </w:numPr>
        <w:ind w:right="522" w:hanging="360"/>
        <w:rPr>
          <w:sz w:val="22"/>
        </w:rPr>
      </w:pPr>
      <w:r w:rsidRPr="00ED3B20">
        <w:rPr>
          <w:sz w:val="22"/>
        </w:rPr>
        <w:t xml:space="preserve">Wykonawca pozostaje związany ofertą przez okres </w:t>
      </w:r>
      <w:r w:rsidRPr="00ED3B20">
        <w:rPr>
          <w:b/>
          <w:sz w:val="22"/>
        </w:rPr>
        <w:t xml:space="preserve">30 dni. </w:t>
      </w:r>
    </w:p>
    <w:p w:rsidR="00E37D43" w:rsidRPr="00ED3B20" w:rsidRDefault="00FE09AD" w:rsidP="005115DC">
      <w:pPr>
        <w:numPr>
          <w:ilvl w:val="0"/>
          <w:numId w:val="6"/>
        </w:numPr>
        <w:ind w:right="522" w:hanging="360"/>
        <w:rPr>
          <w:sz w:val="22"/>
        </w:rPr>
      </w:pPr>
      <w:r w:rsidRPr="00ED3B20">
        <w:rPr>
          <w:sz w:val="22"/>
        </w:rPr>
        <w:t xml:space="preserve">Bieg terminu związania ofertą rozpoczyna się wraz z upływem terminu składania ofert. </w:t>
      </w:r>
    </w:p>
    <w:p w:rsidR="00E37D43" w:rsidRPr="00ED3B20" w:rsidRDefault="00FE09AD" w:rsidP="005115DC">
      <w:pPr>
        <w:numPr>
          <w:ilvl w:val="0"/>
          <w:numId w:val="6"/>
        </w:numPr>
        <w:ind w:right="522" w:hanging="360"/>
        <w:rPr>
          <w:sz w:val="22"/>
        </w:rPr>
      </w:pPr>
      <w:r w:rsidRPr="00ED3B20">
        <w:rPr>
          <w:sz w:val="22"/>
        </w:rPr>
        <w:t xml:space="preserve">Wykonawca samodzielnie lub na wniosek zamawiającego może przedłużyć termin związania ofertą, z tym że Zamawiający może zwrócić się do Wykonawcy o wyrażenie zgody na przedłużenie tego terminu o oznaczony okres, nie dłuższy jednak niż 60 dni. </w:t>
      </w:r>
    </w:p>
    <w:p w:rsidR="00E37D43" w:rsidRPr="00ED3B20" w:rsidRDefault="00FE09AD" w:rsidP="005115DC">
      <w:pPr>
        <w:numPr>
          <w:ilvl w:val="0"/>
          <w:numId w:val="6"/>
        </w:numPr>
        <w:ind w:right="522" w:hanging="360"/>
        <w:rPr>
          <w:sz w:val="22"/>
        </w:rPr>
      </w:pPr>
      <w:r w:rsidRPr="00ED3B20">
        <w:rPr>
          <w:sz w:val="22"/>
        </w:rPr>
        <w:t xml:space="preserve">Odmowa wyrażenia zgody, o której mowa w pkt. 3 nie powoduje utraty wadium. </w:t>
      </w:r>
    </w:p>
    <w:p w:rsidR="00E37D43" w:rsidRPr="00ED3B20" w:rsidRDefault="00FE09AD" w:rsidP="005115DC">
      <w:pPr>
        <w:numPr>
          <w:ilvl w:val="0"/>
          <w:numId w:val="6"/>
        </w:numPr>
        <w:ind w:right="522" w:firstLine="0"/>
        <w:rPr>
          <w:sz w:val="22"/>
        </w:rPr>
      </w:pPr>
      <w:r w:rsidRPr="00ED3B20">
        <w:rPr>
          <w:sz w:val="22"/>
        </w:rPr>
        <w:t xml:space="preserve">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E37D43" w:rsidRPr="00ED3B20" w:rsidRDefault="000B5942" w:rsidP="000B5942">
      <w:pPr>
        <w:pStyle w:val="Nagwekspisutreci"/>
        <w:rPr>
          <w:rFonts w:ascii="Times New Roman" w:hAnsi="Times New Roman"/>
          <w:sz w:val="22"/>
          <w:szCs w:val="22"/>
        </w:rPr>
      </w:pPr>
      <w:bookmarkStart w:id="12" w:name="_Toc504734920"/>
      <w:r w:rsidRPr="00ED3B20">
        <w:rPr>
          <w:rFonts w:ascii="Times New Roman" w:hAnsi="Times New Roman"/>
          <w:sz w:val="22"/>
          <w:szCs w:val="22"/>
        </w:rPr>
        <w:t>OPIS SPOSOBU PRZYGOTOWANIA OFERTY</w:t>
      </w:r>
      <w:bookmarkEnd w:id="12"/>
    </w:p>
    <w:p w:rsidR="00E37D43" w:rsidRPr="00ED3B20" w:rsidRDefault="00FE09AD" w:rsidP="005115DC">
      <w:pPr>
        <w:numPr>
          <w:ilvl w:val="1"/>
          <w:numId w:val="7"/>
        </w:numPr>
        <w:ind w:right="522" w:hanging="360"/>
        <w:rPr>
          <w:sz w:val="22"/>
        </w:rPr>
      </w:pPr>
      <w:r w:rsidRPr="00ED3B20">
        <w:rPr>
          <w:sz w:val="22"/>
        </w:rPr>
        <w:t xml:space="preserve">Ofertę należy przygotować zgodnie ze wzorem stanowiącym </w:t>
      </w:r>
      <w:r w:rsidR="00113CA4" w:rsidRPr="00ED3B20">
        <w:rPr>
          <w:b/>
          <w:sz w:val="22"/>
        </w:rPr>
        <w:t>załącznik nr 2</w:t>
      </w:r>
      <w:r w:rsidRPr="00ED3B20">
        <w:rPr>
          <w:sz w:val="22"/>
        </w:rPr>
        <w:t xml:space="preserve"> do </w:t>
      </w:r>
      <w:r w:rsidR="00206B08" w:rsidRPr="00ED3B20">
        <w:rPr>
          <w:sz w:val="22"/>
        </w:rPr>
        <w:t>niniejszego zapytania</w:t>
      </w:r>
      <w:r w:rsidRPr="00ED3B20">
        <w:rPr>
          <w:sz w:val="22"/>
        </w:rPr>
        <w:t xml:space="preserve">. </w:t>
      </w:r>
    </w:p>
    <w:p w:rsidR="00E37D43" w:rsidRPr="00ED3B20" w:rsidRDefault="00FE09AD" w:rsidP="005115DC">
      <w:pPr>
        <w:numPr>
          <w:ilvl w:val="1"/>
          <w:numId w:val="7"/>
        </w:numPr>
        <w:ind w:right="522" w:hanging="360"/>
        <w:rPr>
          <w:sz w:val="22"/>
        </w:rPr>
      </w:pPr>
      <w:r w:rsidRPr="00ED3B20">
        <w:rPr>
          <w:sz w:val="22"/>
        </w:rPr>
        <w:t xml:space="preserve">Wykonawca przedstawi ofertę zgodnie z wymaganiami określonymi w zapytaniu.  </w:t>
      </w:r>
    </w:p>
    <w:p w:rsidR="00E37D43" w:rsidRPr="00ED3B20" w:rsidRDefault="00FE09AD" w:rsidP="005115DC">
      <w:pPr>
        <w:numPr>
          <w:ilvl w:val="1"/>
          <w:numId w:val="7"/>
        </w:numPr>
        <w:ind w:right="522" w:hanging="360"/>
        <w:rPr>
          <w:sz w:val="22"/>
        </w:rPr>
      </w:pPr>
      <w:r w:rsidRPr="00ED3B20">
        <w:rPr>
          <w:sz w:val="22"/>
        </w:rPr>
        <w:t xml:space="preserve">Wszelkie koszty związane z przygotowaniem oferty ponosi składający ofertę. </w:t>
      </w:r>
    </w:p>
    <w:p w:rsidR="00E37D43" w:rsidRPr="00ED3B20" w:rsidRDefault="00FE09AD" w:rsidP="005115DC">
      <w:pPr>
        <w:numPr>
          <w:ilvl w:val="1"/>
          <w:numId w:val="7"/>
        </w:numPr>
        <w:ind w:right="522" w:hanging="360"/>
        <w:rPr>
          <w:sz w:val="22"/>
        </w:rPr>
      </w:pPr>
      <w:r w:rsidRPr="00ED3B20">
        <w:rPr>
          <w:sz w:val="22"/>
        </w:rPr>
        <w:t xml:space="preserve">Wraz z ofertą należy złożyć następujące dokumenty: </w:t>
      </w:r>
    </w:p>
    <w:p w:rsidR="00E37D43" w:rsidRPr="00ED3B20" w:rsidRDefault="00FE09AD" w:rsidP="005115DC">
      <w:pPr>
        <w:numPr>
          <w:ilvl w:val="3"/>
          <w:numId w:val="8"/>
        </w:numPr>
        <w:ind w:right="522" w:hanging="360"/>
        <w:rPr>
          <w:sz w:val="22"/>
        </w:rPr>
      </w:pPr>
      <w:r w:rsidRPr="00ED3B20">
        <w:rPr>
          <w:sz w:val="22"/>
        </w:rPr>
        <w:t xml:space="preserve">Oświadczenie o spełnieniu warunków udziału w postepowaniu – zgodnie ze wzorem stanowiącym </w:t>
      </w:r>
      <w:r w:rsidR="00113CA4" w:rsidRPr="00ED3B20">
        <w:rPr>
          <w:b/>
          <w:sz w:val="22"/>
        </w:rPr>
        <w:t>załącznik nr 3</w:t>
      </w:r>
      <w:r w:rsidRPr="00ED3B20">
        <w:rPr>
          <w:sz w:val="22"/>
        </w:rPr>
        <w:t xml:space="preserve"> do</w:t>
      </w:r>
      <w:r w:rsidR="00206B08" w:rsidRPr="00ED3B20">
        <w:rPr>
          <w:sz w:val="22"/>
        </w:rPr>
        <w:t xml:space="preserve"> zapytania</w:t>
      </w:r>
      <w:r w:rsidRPr="00ED3B20">
        <w:rPr>
          <w:sz w:val="22"/>
        </w:rPr>
        <w:t xml:space="preserve">; </w:t>
      </w:r>
    </w:p>
    <w:p w:rsidR="00E37D43" w:rsidRPr="00ED3B20" w:rsidRDefault="00FE09AD" w:rsidP="005115DC">
      <w:pPr>
        <w:numPr>
          <w:ilvl w:val="3"/>
          <w:numId w:val="8"/>
        </w:numPr>
        <w:ind w:right="522" w:hanging="360"/>
        <w:rPr>
          <w:sz w:val="22"/>
        </w:rPr>
      </w:pPr>
      <w:r w:rsidRPr="00ED3B20">
        <w:rPr>
          <w:sz w:val="22"/>
        </w:rPr>
        <w:t xml:space="preserve">Pełnomocnictw, określające zakres umocowania, podpisane przez osoby uprawnione do reprezentowania Wykonawcy (jeżeli dotyczy); </w:t>
      </w:r>
    </w:p>
    <w:p w:rsidR="00E37D43" w:rsidRPr="00ED3B20" w:rsidRDefault="00FE09AD" w:rsidP="005115DC">
      <w:pPr>
        <w:numPr>
          <w:ilvl w:val="3"/>
          <w:numId w:val="8"/>
        </w:numPr>
        <w:ind w:right="522" w:hanging="360"/>
        <w:rPr>
          <w:sz w:val="22"/>
        </w:rPr>
      </w:pPr>
      <w:r w:rsidRPr="00ED3B20">
        <w:rPr>
          <w:sz w:val="22"/>
        </w:rPr>
        <w:t xml:space="preserve">Pełnomocnictwo ustanowione do reprezentowania Wykonawców wspólnie ubiegających się o udzielnie zamówienia publicznego. Zakres pełnomocnictwa dotyczy co najmniej: reprezentowania w postępowaniu o udzielenie zamówienia Wykonawców wspólnie </w:t>
      </w:r>
      <w:r w:rsidRPr="00ED3B20">
        <w:rPr>
          <w:sz w:val="22"/>
        </w:rPr>
        <w:lastRenderedPageBreak/>
        <w:t xml:space="preserve">ubiegających się o udzielenie zamówienia albo reprezentowania w postępowaniu i zawarcia umowy w sprawie zamówienia publicznego. Pełnomocnictwo należy dołączyć w oryginale bądź kopii, potwierdzonej za zgodność z oryginałem notarialnie ( jeżeli dotyczy). </w:t>
      </w:r>
    </w:p>
    <w:p w:rsidR="00E37D43" w:rsidRPr="00ED3B20" w:rsidRDefault="00FE09AD" w:rsidP="005115DC">
      <w:pPr>
        <w:numPr>
          <w:ilvl w:val="1"/>
          <w:numId w:val="7"/>
        </w:numPr>
        <w:ind w:right="522"/>
        <w:rPr>
          <w:sz w:val="22"/>
        </w:rPr>
      </w:pPr>
      <w:r w:rsidRPr="00ED3B20">
        <w:rPr>
          <w:sz w:val="22"/>
        </w:rPr>
        <w:t xml:space="preserve">W celu oceny spełnienia przez wykonawcę warunków udziału w postępowaniu Zamawiający </w:t>
      </w:r>
      <w:r w:rsidR="004B7A44" w:rsidRPr="00ED3B20">
        <w:rPr>
          <w:sz w:val="22"/>
        </w:rPr>
        <w:t>oprze się na oświadczeniu złożonym przez Wykonawcę.</w:t>
      </w:r>
    </w:p>
    <w:p w:rsidR="00E37D43" w:rsidRPr="00ED3B20" w:rsidRDefault="00FE09AD" w:rsidP="005115DC">
      <w:pPr>
        <w:numPr>
          <w:ilvl w:val="1"/>
          <w:numId w:val="7"/>
        </w:numPr>
        <w:ind w:right="522" w:hanging="360"/>
        <w:rPr>
          <w:sz w:val="22"/>
        </w:rPr>
      </w:pPr>
      <w:r w:rsidRPr="00ED3B20">
        <w:rPr>
          <w:sz w:val="22"/>
        </w:rPr>
        <w:t xml:space="preserve">Przygotowując ofertę, Wykonawca winien dokładnie zapoznać się z zawartością wszystkich dokumentów składających się na treść zapytania, którą należy odczytywać wraz z ewentualnymi późniejszymi modyfikacjami i zmianami wnoszonymi przez Zamawiającego i publikowanymi na stronie internetowej Zamawiającego. </w:t>
      </w:r>
    </w:p>
    <w:p w:rsidR="00E37D43" w:rsidRPr="00ED3B20" w:rsidRDefault="00FE09AD" w:rsidP="005115DC">
      <w:pPr>
        <w:numPr>
          <w:ilvl w:val="1"/>
          <w:numId w:val="7"/>
        </w:numPr>
        <w:ind w:right="522" w:hanging="360"/>
        <w:rPr>
          <w:sz w:val="22"/>
        </w:rPr>
      </w:pPr>
      <w:r w:rsidRPr="00ED3B20">
        <w:rPr>
          <w:sz w:val="22"/>
        </w:rPr>
        <w:t xml:space="preserve">Wszelkie modyfikacje, uzupełnienia, ustalenia oraz zmiany stają się integralną częścią zapytania i będą wiążące przy składaniu ofert. </w:t>
      </w:r>
    </w:p>
    <w:p w:rsidR="00E37D43" w:rsidRPr="00ED3B20" w:rsidRDefault="00FE09AD" w:rsidP="005115DC">
      <w:pPr>
        <w:numPr>
          <w:ilvl w:val="1"/>
          <w:numId w:val="7"/>
        </w:numPr>
        <w:ind w:right="522" w:hanging="360"/>
        <w:rPr>
          <w:sz w:val="22"/>
        </w:rPr>
      </w:pPr>
      <w:r w:rsidRPr="00ED3B20">
        <w:rPr>
          <w:sz w:val="22"/>
        </w:rPr>
        <w:t xml:space="preserve">Ofertę należy złożyć w formie pisemnej wraz z wymaganymi podpisami Wykonawcy lub osoby upoważnionej do reprezentacji Wykonawcy. </w:t>
      </w:r>
    </w:p>
    <w:p w:rsidR="00E37D43" w:rsidRPr="00ED3B20" w:rsidRDefault="00FE09AD" w:rsidP="005115DC">
      <w:pPr>
        <w:numPr>
          <w:ilvl w:val="1"/>
          <w:numId w:val="7"/>
        </w:numPr>
        <w:ind w:right="522" w:hanging="360"/>
        <w:rPr>
          <w:sz w:val="22"/>
        </w:rPr>
      </w:pPr>
      <w:r w:rsidRPr="00ED3B20">
        <w:rPr>
          <w:sz w:val="22"/>
        </w:rPr>
        <w:t xml:space="preserve">Ofertę należy złożyć w nieprzejrzystej, zamkniętej kopercie/opakowaniu w sposób gwarantujący zachowanie poufności jej treści oraz zabezpieczającej jej nienaruszalność do terminu otwarcia ofert. </w:t>
      </w:r>
    </w:p>
    <w:p w:rsidR="00E37D43" w:rsidRPr="00ED3B20" w:rsidRDefault="00FE09AD" w:rsidP="005115DC">
      <w:pPr>
        <w:numPr>
          <w:ilvl w:val="1"/>
          <w:numId w:val="7"/>
        </w:numPr>
        <w:ind w:right="522" w:hanging="360"/>
        <w:rPr>
          <w:sz w:val="22"/>
        </w:rPr>
      </w:pPr>
      <w:r w:rsidRPr="00ED3B20">
        <w:rPr>
          <w:sz w:val="22"/>
        </w:rPr>
        <w:t xml:space="preserve">Koperta/opakowanie zawierające ofertę winno być zaadresowane do Zamawiającego na adres podany w rozdziale I niniejszego zapytania i opatrzone nazwą, dokładnym adresem wykonawcy oraz oznaczone w sposób następujący: </w:t>
      </w:r>
    </w:p>
    <w:p w:rsidR="00E37D43" w:rsidRPr="00ED3B20" w:rsidRDefault="00FE09AD">
      <w:pPr>
        <w:spacing w:after="0" w:line="259" w:lineRule="auto"/>
        <w:ind w:left="720" w:firstLine="0"/>
        <w:jc w:val="left"/>
        <w:rPr>
          <w:sz w:val="22"/>
        </w:rPr>
      </w:pPr>
      <w:r w:rsidRPr="00ED3B20">
        <w:rPr>
          <w:b/>
          <w:sz w:val="22"/>
        </w:rPr>
        <w:t xml:space="preserve"> </w:t>
      </w:r>
    </w:p>
    <w:p w:rsidR="00E37D43" w:rsidRPr="0057079F" w:rsidRDefault="00FE09AD">
      <w:pPr>
        <w:spacing w:after="3" w:line="263" w:lineRule="auto"/>
        <w:ind w:left="23" w:right="542" w:hanging="10"/>
        <w:jc w:val="center"/>
        <w:rPr>
          <w:sz w:val="22"/>
        </w:rPr>
      </w:pPr>
      <w:r w:rsidRPr="0057079F">
        <w:rPr>
          <w:b/>
          <w:sz w:val="22"/>
        </w:rPr>
        <w:t xml:space="preserve">OFERTA na zadanie </w:t>
      </w:r>
      <w:proofErr w:type="spellStart"/>
      <w:r w:rsidRPr="0057079F">
        <w:rPr>
          <w:b/>
          <w:sz w:val="22"/>
        </w:rPr>
        <w:t>pn</w:t>
      </w:r>
      <w:proofErr w:type="spellEnd"/>
      <w:r w:rsidRPr="0057079F">
        <w:rPr>
          <w:b/>
          <w:sz w:val="22"/>
        </w:rPr>
        <w:t xml:space="preserve">: </w:t>
      </w:r>
    </w:p>
    <w:p w:rsidR="0057079F" w:rsidRPr="0057079F" w:rsidRDefault="0057079F" w:rsidP="0057079F">
      <w:pPr>
        <w:spacing w:after="84" w:line="274" w:lineRule="auto"/>
        <w:ind w:left="0" w:right="351" w:firstLine="0"/>
        <w:jc w:val="center"/>
        <w:rPr>
          <w:b/>
          <w:sz w:val="22"/>
        </w:rPr>
      </w:pPr>
      <w:r w:rsidRPr="0057079F">
        <w:rPr>
          <w:b/>
          <w:sz w:val="22"/>
        </w:rPr>
        <w:t>,,</w:t>
      </w:r>
      <w:r w:rsidRPr="0057079F">
        <w:rPr>
          <w:rFonts w:eastAsiaTheme="minorEastAsia"/>
          <w:b/>
          <w:color w:val="auto"/>
          <w:sz w:val="22"/>
        </w:rPr>
        <w:t>Otwarte Strefy Aktywności w Powiecie Opatowskim w miejscowościach Sulejów i Niemienice</w:t>
      </w:r>
      <w:r w:rsidRPr="0057079F">
        <w:rPr>
          <w:rFonts w:eastAsia="Calibri"/>
          <w:b/>
          <w:sz w:val="22"/>
        </w:rPr>
        <w:t>”.</w:t>
      </w:r>
      <w:r w:rsidRPr="0057079F">
        <w:rPr>
          <w:b/>
          <w:sz w:val="22"/>
        </w:rPr>
        <w:t xml:space="preserve"> </w:t>
      </w:r>
    </w:p>
    <w:p w:rsidR="00E37D43" w:rsidRPr="0057079F" w:rsidRDefault="00FE09AD">
      <w:pPr>
        <w:spacing w:after="3" w:line="263" w:lineRule="auto"/>
        <w:ind w:left="23" w:right="484" w:hanging="10"/>
        <w:jc w:val="center"/>
        <w:rPr>
          <w:sz w:val="22"/>
        </w:rPr>
      </w:pPr>
      <w:r w:rsidRPr="0057079F">
        <w:rPr>
          <w:sz w:val="22"/>
        </w:rPr>
        <w:t xml:space="preserve">nie otwierać przed dniem </w:t>
      </w:r>
      <w:r w:rsidR="008913E8">
        <w:rPr>
          <w:b/>
          <w:sz w:val="22"/>
        </w:rPr>
        <w:t>12</w:t>
      </w:r>
      <w:r w:rsidR="0057079F" w:rsidRPr="0057079F">
        <w:rPr>
          <w:b/>
          <w:sz w:val="22"/>
        </w:rPr>
        <w:t>.09.2019</w:t>
      </w:r>
      <w:r w:rsidRPr="0057079F">
        <w:rPr>
          <w:b/>
          <w:sz w:val="22"/>
        </w:rPr>
        <w:t xml:space="preserve"> r</w:t>
      </w:r>
      <w:r w:rsidRPr="0057079F">
        <w:rPr>
          <w:sz w:val="22"/>
        </w:rPr>
        <w:t xml:space="preserve">. do godz. </w:t>
      </w:r>
      <w:r w:rsidR="00206B08" w:rsidRPr="0057079F">
        <w:rPr>
          <w:b/>
          <w:sz w:val="22"/>
        </w:rPr>
        <w:t>10</w:t>
      </w:r>
      <w:r w:rsidR="0057079F" w:rsidRPr="0057079F">
        <w:rPr>
          <w:b/>
          <w:sz w:val="22"/>
        </w:rPr>
        <w:t>:00</w:t>
      </w:r>
      <w:r w:rsidRPr="0057079F">
        <w:rPr>
          <w:b/>
          <w:sz w:val="22"/>
        </w:rPr>
        <w:t xml:space="preserve"> </w:t>
      </w:r>
    </w:p>
    <w:p w:rsidR="00E37D43" w:rsidRPr="0057079F" w:rsidRDefault="00FE09AD" w:rsidP="00EF4441">
      <w:pPr>
        <w:spacing w:after="19" w:line="259" w:lineRule="auto"/>
        <w:ind w:left="0" w:right="469" w:firstLine="0"/>
        <w:rPr>
          <w:sz w:val="22"/>
        </w:rPr>
      </w:pPr>
      <w:r w:rsidRPr="0057079F">
        <w:rPr>
          <w:b/>
          <w:sz w:val="22"/>
        </w:rPr>
        <w:t xml:space="preserve"> </w:t>
      </w:r>
      <w:r w:rsidRPr="0057079F">
        <w:rPr>
          <w:sz w:val="22"/>
        </w:rPr>
        <w:t xml:space="preserve">Zamawiający nie ponosi odpowiedzialności za zdarzenia wynikające z nienależytego oznakowania koperty/opakowania lub braku którejkolwiek z wymaganych informacji. </w:t>
      </w:r>
    </w:p>
    <w:p w:rsidR="00E37D43" w:rsidRPr="0057079F" w:rsidRDefault="00FE09AD" w:rsidP="005115DC">
      <w:pPr>
        <w:numPr>
          <w:ilvl w:val="1"/>
          <w:numId w:val="7"/>
        </w:numPr>
        <w:ind w:right="522" w:hanging="360"/>
        <w:rPr>
          <w:sz w:val="22"/>
        </w:rPr>
      </w:pPr>
      <w:r w:rsidRPr="0057079F">
        <w:rPr>
          <w:sz w:val="22"/>
        </w:rPr>
        <w:t xml:space="preserve">Zamawiający nie wyraża zgody na złożenie oferty w formie elektronicznej. </w:t>
      </w:r>
    </w:p>
    <w:p w:rsidR="00E37D43" w:rsidRPr="0057079F" w:rsidRDefault="00FE09AD">
      <w:pPr>
        <w:spacing w:after="0" w:line="259" w:lineRule="auto"/>
        <w:ind w:left="720" w:firstLine="0"/>
        <w:jc w:val="left"/>
        <w:rPr>
          <w:sz w:val="22"/>
        </w:rPr>
      </w:pPr>
      <w:r w:rsidRPr="0057079F">
        <w:rPr>
          <w:sz w:val="22"/>
        </w:rPr>
        <w:t xml:space="preserve"> </w:t>
      </w:r>
    </w:p>
    <w:p w:rsidR="00E37D43" w:rsidRPr="0057079F" w:rsidRDefault="00EA360B" w:rsidP="00EA360B">
      <w:pPr>
        <w:pStyle w:val="Nagwekspisutreci"/>
        <w:rPr>
          <w:rFonts w:ascii="Times New Roman" w:hAnsi="Times New Roman"/>
          <w:sz w:val="22"/>
          <w:szCs w:val="22"/>
        </w:rPr>
      </w:pPr>
      <w:bookmarkStart w:id="13" w:name="_Toc504734921"/>
      <w:r w:rsidRPr="0057079F">
        <w:rPr>
          <w:rFonts w:ascii="Times New Roman" w:hAnsi="Times New Roman"/>
          <w:sz w:val="22"/>
          <w:szCs w:val="22"/>
        </w:rPr>
        <w:t>MIEJSCE I TERMIN SKŁADANIA I OTWARCIA OFERT:</w:t>
      </w:r>
      <w:bookmarkEnd w:id="13"/>
      <w:r w:rsidRPr="0057079F">
        <w:rPr>
          <w:rFonts w:ascii="Times New Roman" w:hAnsi="Times New Roman"/>
          <w:sz w:val="22"/>
          <w:szCs w:val="22"/>
        </w:rPr>
        <w:t xml:space="preserve"> </w:t>
      </w:r>
    </w:p>
    <w:p w:rsidR="00E37D43" w:rsidRPr="0057079F" w:rsidRDefault="00FE09AD" w:rsidP="005115DC">
      <w:pPr>
        <w:numPr>
          <w:ilvl w:val="1"/>
          <w:numId w:val="7"/>
        </w:numPr>
        <w:ind w:right="522" w:hanging="360"/>
        <w:rPr>
          <w:sz w:val="22"/>
        </w:rPr>
      </w:pPr>
      <w:r w:rsidRPr="0057079F">
        <w:rPr>
          <w:sz w:val="22"/>
        </w:rPr>
        <w:t xml:space="preserve">Oferty można składać w </w:t>
      </w:r>
      <w:r w:rsidR="00257D75" w:rsidRPr="0057079F">
        <w:rPr>
          <w:sz w:val="22"/>
        </w:rPr>
        <w:t>siedzibie Zamawiającego</w:t>
      </w:r>
      <w:r w:rsidR="00EA360B" w:rsidRPr="0057079F">
        <w:rPr>
          <w:sz w:val="22"/>
        </w:rPr>
        <w:t xml:space="preserve">, </w:t>
      </w:r>
      <w:r w:rsidR="00206B08" w:rsidRPr="0057079F">
        <w:rPr>
          <w:sz w:val="22"/>
        </w:rPr>
        <w:t>kancelaria</w:t>
      </w:r>
      <w:r w:rsidR="00EA360B" w:rsidRPr="0057079F">
        <w:rPr>
          <w:sz w:val="22"/>
        </w:rPr>
        <w:t xml:space="preserve"> (pokój nr </w:t>
      </w:r>
      <w:r w:rsidR="00206B08" w:rsidRPr="0057079F">
        <w:rPr>
          <w:sz w:val="22"/>
        </w:rPr>
        <w:t>4</w:t>
      </w:r>
      <w:r w:rsidR="00EA360B" w:rsidRPr="0057079F">
        <w:rPr>
          <w:sz w:val="22"/>
        </w:rPr>
        <w:t xml:space="preserve">) </w:t>
      </w:r>
      <w:r w:rsidR="00206B08" w:rsidRPr="0057079F">
        <w:rPr>
          <w:sz w:val="22"/>
        </w:rPr>
        <w:t>Starostwo Powiatowe w Opatowie ul. Sienkiewicza 17 27-500 Opatów</w:t>
      </w:r>
      <w:r w:rsidRPr="0057079F">
        <w:rPr>
          <w:sz w:val="22"/>
        </w:rPr>
        <w:t xml:space="preserve"> w terminie do dnia </w:t>
      </w:r>
      <w:r w:rsidR="008913E8">
        <w:rPr>
          <w:b/>
          <w:sz w:val="22"/>
        </w:rPr>
        <w:t>12</w:t>
      </w:r>
      <w:r w:rsidR="0057079F" w:rsidRPr="0057079F">
        <w:rPr>
          <w:b/>
          <w:sz w:val="22"/>
        </w:rPr>
        <w:t>.09.2019</w:t>
      </w:r>
      <w:r w:rsidRPr="0057079F">
        <w:rPr>
          <w:b/>
          <w:sz w:val="22"/>
        </w:rPr>
        <w:t xml:space="preserve"> r. </w:t>
      </w:r>
      <w:r w:rsidRPr="0057079F">
        <w:rPr>
          <w:sz w:val="22"/>
        </w:rPr>
        <w:t xml:space="preserve">do godziny </w:t>
      </w:r>
      <w:r w:rsidR="00206B08" w:rsidRPr="0057079F">
        <w:rPr>
          <w:b/>
          <w:sz w:val="22"/>
        </w:rPr>
        <w:t>10</w:t>
      </w:r>
      <w:r w:rsidRPr="0057079F">
        <w:rPr>
          <w:b/>
          <w:sz w:val="22"/>
        </w:rPr>
        <w:t>:00</w:t>
      </w:r>
      <w:r w:rsidRPr="0057079F">
        <w:rPr>
          <w:color w:val="FF0000"/>
          <w:sz w:val="22"/>
        </w:rPr>
        <w:t xml:space="preserve">. </w:t>
      </w:r>
    </w:p>
    <w:p w:rsidR="00E37D43" w:rsidRPr="00ED3B20" w:rsidRDefault="00FE09AD" w:rsidP="005115DC">
      <w:pPr>
        <w:numPr>
          <w:ilvl w:val="1"/>
          <w:numId w:val="7"/>
        </w:numPr>
        <w:ind w:right="522" w:hanging="360"/>
        <w:rPr>
          <w:sz w:val="22"/>
        </w:rPr>
      </w:pPr>
      <w:r w:rsidRPr="00ED3B20">
        <w:rPr>
          <w:sz w:val="22"/>
        </w:rPr>
        <w:t xml:space="preserve">Oferta złożona po terminie zostanie zwrócona bez otwierania. </w:t>
      </w:r>
    </w:p>
    <w:p w:rsidR="00E37D43" w:rsidRPr="00ED3B20" w:rsidRDefault="00FE09AD" w:rsidP="005115DC">
      <w:pPr>
        <w:numPr>
          <w:ilvl w:val="1"/>
          <w:numId w:val="7"/>
        </w:numPr>
        <w:ind w:right="522" w:hanging="360"/>
        <w:rPr>
          <w:sz w:val="22"/>
        </w:rPr>
      </w:pPr>
      <w:r w:rsidRPr="00ED3B20">
        <w:rPr>
          <w:sz w:val="22"/>
        </w:rPr>
        <w:t xml:space="preserve">Wykonawca może, przed upływem terminu do składania ofert, zmienić lub wycofać ofertę. Zmiana, jak i wycofanie oferty, wymagają zachowania formy pisemnej. </w:t>
      </w:r>
    </w:p>
    <w:p w:rsidR="00E37D43" w:rsidRPr="00ED3B20" w:rsidRDefault="00FE09AD" w:rsidP="005115DC">
      <w:pPr>
        <w:numPr>
          <w:ilvl w:val="1"/>
          <w:numId w:val="7"/>
        </w:numPr>
        <w:ind w:right="522" w:hanging="360"/>
        <w:rPr>
          <w:sz w:val="22"/>
        </w:rPr>
      </w:pPr>
      <w:r w:rsidRPr="00ED3B20">
        <w:rPr>
          <w:sz w:val="22"/>
        </w:rPr>
        <w:t xml:space="preserve">Decydujące znaczenie dla oceny zachowania powyższego terminu ma data i godzina wpływu oferty do Zamawiającego, a nie data jej nadania przesyłką pocztową czy kurierską. </w:t>
      </w:r>
    </w:p>
    <w:p w:rsidR="00206B08" w:rsidRPr="00ED3B20" w:rsidRDefault="00206B08" w:rsidP="00206B08">
      <w:pPr>
        <w:numPr>
          <w:ilvl w:val="1"/>
          <w:numId w:val="7"/>
        </w:numPr>
        <w:ind w:right="522" w:hanging="360"/>
        <w:rPr>
          <w:sz w:val="22"/>
        </w:rPr>
      </w:pPr>
      <w:bookmarkStart w:id="14" w:name="_Toc504734922"/>
      <w:r w:rsidRPr="00ED3B20">
        <w:rPr>
          <w:rFonts w:eastAsia="Calibri"/>
          <w:sz w:val="22"/>
        </w:rPr>
        <w:t>O wyborze najkorzystniejszej oferty Zamawiający zawiadomi oferentów za pośrednictwem strony internetowej Zamawiającego oraz pisemnie.</w:t>
      </w:r>
    </w:p>
    <w:p w:rsidR="00206B08" w:rsidRPr="00ED3B20" w:rsidRDefault="00206B08" w:rsidP="00206B08">
      <w:pPr>
        <w:spacing w:after="0" w:line="360" w:lineRule="auto"/>
        <w:rPr>
          <w:sz w:val="22"/>
        </w:rPr>
      </w:pPr>
      <w:r w:rsidRPr="00ED3B20">
        <w:rPr>
          <w:sz w:val="22"/>
        </w:rPr>
        <w:t xml:space="preserve">UWAGA: </w:t>
      </w:r>
    </w:p>
    <w:p w:rsidR="00206B08" w:rsidRPr="00ED3B20" w:rsidRDefault="00206B08" w:rsidP="00206B08">
      <w:pPr>
        <w:spacing w:after="0" w:line="360" w:lineRule="auto"/>
        <w:rPr>
          <w:sz w:val="22"/>
        </w:rPr>
      </w:pPr>
      <w:r w:rsidRPr="00ED3B20">
        <w:rPr>
          <w:sz w:val="22"/>
        </w:rPr>
        <w:t xml:space="preserve">Zamawiający zastrzega sobie prawo do zamknięcia postępowania bez wybrania którejkolwiek z ofert, bez podania przyczyny, na każdym etapie postępowania. W tym przypadku oferentom nie przysługują jakiekolwiek roszczenia. </w:t>
      </w:r>
    </w:p>
    <w:p w:rsidR="00E37D43" w:rsidRPr="00ED3B20" w:rsidRDefault="00EA360B" w:rsidP="00EA360B">
      <w:pPr>
        <w:pStyle w:val="Nagwekspisutreci"/>
        <w:rPr>
          <w:rFonts w:ascii="Times New Roman" w:hAnsi="Times New Roman"/>
          <w:sz w:val="22"/>
          <w:szCs w:val="22"/>
        </w:rPr>
      </w:pPr>
      <w:r w:rsidRPr="00ED3B20">
        <w:rPr>
          <w:rFonts w:ascii="Times New Roman" w:hAnsi="Times New Roman"/>
          <w:sz w:val="22"/>
          <w:szCs w:val="22"/>
        </w:rPr>
        <w:lastRenderedPageBreak/>
        <w:t>INFORMACJA O MOŻLIWOŚCI SKŁADANIA OFERT CZĘŚCIOWYCH</w:t>
      </w:r>
      <w:bookmarkEnd w:id="14"/>
      <w:r w:rsidRPr="00ED3B20">
        <w:rPr>
          <w:rFonts w:ascii="Times New Roman" w:hAnsi="Times New Roman"/>
          <w:sz w:val="22"/>
          <w:szCs w:val="22"/>
        </w:rPr>
        <w:t xml:space="preserve"> </w:t>
      </w:r>
    </w:p>
    <w:p w:rsidR="00E37D43" w:rsidRPr="00ED3B20" w:rsidRDefault="00FE09AD" w:rsidP="00EA360B">
      <w:pPr>
        <w:ind w:left="-15" w:right="522" w:firstLine="0"/>
        <w:rPr>
          <w:sz w:val="22"/>
        </w:rPr>
      </w:pPr>
      <w:r w:rsidRPr="00ED3B20">
        <w:rPr>
          <w:sz w:val="22"/>
        </w:rPr>
        <w:t xml:space="preserve">Zamawiający nie dopuszcza możliwości składania ofert częściowych w tym postępowaniu. </w:t>
      </w:r>
    </w:p>
    <w:p w:rsidR="00E37D43" w:rsidRPr="00ED3B20" w:rsidRDefault="00197090" w:rsidP="00197090">
      <w:pPr>
        <w:pStyle w:val="Nagwekspisutreci"/>
        <w:rPr>
          <w:rFonts w:ascii="Times New Roman" w:hAnsi="Times New Roman"/>
          <w:sz w:val="22"/>
          <w:szCs w:val="22"/>
        </w:rPr>
      </w:pPr>
      <w:bookmarkStart w:id="15" w:name="_Toc504734923"/>
      <w:r w:rsidRPr="00ED3B20">
        <w:rPr>
          <w:rFonts w:ascii="Times New Roman" w:hAnsi="Times New Roman"/>
          <w:sz w:val="22"/>
          <w:szCs w:val="22"/>
        </w:rPr>
        <w:t>KRYTERIA OCENY OFERT I OPIS SPOSOBU PRZYZNAWANIA PUNKTACJI ZA SPEŁNIENIE DANEGO KRYTERIUM OCENY OFERT</w:t>
      </w:r>
      <w:bookmarkEnd w:id="15"/>
    </w:p>
    <w:p w:rsidR="004B7A44" w:rsidRPr="00ED3B20" w:rsidRDefault="004B7A44" w:rsidP="005115DC">
      <w:pPr>
        <w:numPr>
          <w:ilvl w:val="0"/>
          <w:numId w:val="34"/>
        </w:numPr>
        <w:suppressAutoHyphens/>
        <w:autoSpaceDN w:val="0"/>
        <w:spacing w:after="0" w:line="240" w:lineRule="auto"/>
        <w:textAlignment w:val="baseline"/>
        <w:rPr>
          <w:sz w:val="22"/>
        </w:rPr>
      </w:pPr>
      <w:r w:rsidRPr="00ED3B20">
        <w:rPr>
          <w:sz w:val="22"/>
        </w:rPr>
        <w:t>Jako kryterium wyboru oferty przyjmuje się sumę punktacji: Ocena punktowa: Kryterium ceny C+ Kryterium okres gwarancji G+ Kryterium termin realizacji T</w:t>
      </w:r>
    </w:p>
    <w:p w:rsidR="004B7A44" w:rsidRPr="00ED3B20" w:rsidRDefault="004B7A44" w:rsidP="004B7A44">
      <w:pPr>
        <w:suppressAutoHyphens/>
        <w:ind w:left="360"/>
        <w:rPr>
          <w:sz w:val="22"/>
        </w:rPr>
      </w:pPr>
      <w:r w:rsidRPr="00ED3B20">
        <w:rPr>
          <w:sz w:val="22"/>
        </w:rPr>
        <w:t>a)</w:t>
      </w:r>
      <w:r w:rsidR="0057079F">
        <w:rPr>
          <w:sz w:val="22"/>
        </w:rPr>
        <w:t xml:space="preserve"> cena za przedmiot zamówienia 100% (max. 100</w:t>
      </w:r>
      <w:r w:rsidRPr="00ED3B20">
        <w:rPr>
          <w:sz w:val="22"/>
        </w:rPr>
        <w:t xml:space="preserve"> pkt) </w:t>
      </w:r>
    </w:p>
    <w:p w:rsidR="004B7A44" w:rsidRPr="00ED3B20" w:rsidRDefault="004B7A44" w:rsidP="0057079F">
      <w:pPr>
        <w:suppressAutoHyphens/>
        <w:ind w:left="360"/>
        <w:rPr>
          <w:sz w:val="22"/>
        </w:rPr>
      </w:pPr>
    </w:p>
    <w:p w:rsidR="004B7A44" w:rsidRPr="00ED3B20" w:rsidRDefault="004B7A44" w:rsidP="004B7A44">
      <w:pPr>
        <w:suppressAutoHyphens/>
        <w:ind w:left="360"/>
        <w:rPr>
          <w:sz w:val="22"/>
        </w:rPr>
      </w:pPr>
      <w:r w:rsidRPr="00ED3B20">
        <w:rPr>
          <w:sz w:val="22"/>
        </w:rPr>
        <w:t>Wykonawcy będą oceniani według następującego wzoru:</w:t>
      </w:r>
    </w:p>
    <w:p w:rsidR="004B7A44" w:rsidRPr="00ED3B20" w:rsidRDefault="004B7A44" w:rsidP="004B7A44">
      <w:pPr>
        <w:pStyle w:val="NormalnyWeb"/>
        <w:spacing w:before="0" w:after="0"/>
        <w:rPr>
          <w:b/>
          <w:color w:val="000000"/>
          <w:sz w:val="22"/>
          <w:szCs w:val="22"/>
        </w:rPr>
      </w:pPr>
      <w:r w:rsidRPr="00ED3B20">
        <w:rPr>
          <w:b/>
          <w:color w:val="000000"/>
          <w:sz w:val="22"/>
          <w:szCs w:val="22"/>
        </w:rPr>
        <w:t>Kryterium ceny:</w:t>
      </w:r>
    </w:p>
    <w:p w:rsidR="004B7A44" w:rsidRPr="00ED3B20" w:rsidRDefault="004B7A44" w:rsidP="004B7A44">
      <w:pPr>
        <w:pStyle w:val="NormalnyWeb"/>
        <w:spacing w:before="0" w:after="0"/>
        <w:rPr>
          <w:sz w:val="22"/>
          <w:szCs w:val="22"/>
        </w:rPr>
      </w:pPr>
      <w:r w:rsidRPr="00ED3B20">
        <w:rPr>
          <w:color w:val="000000"/>
          <w:sz w:val="22"/>
          <w:szCs w:val="22"/>
        </w:rPr>
        <w:t xml:space="preserve">                                                 cena minimalna</w:t>
      </w:r>
    </w:p>
    <w:p w:rsidR="004B7A44" w:rsidRPr="00ED3B20" w:rsidRDefault="004B7A44" w:rsidP="004B7A44">
      <w:pPr>
        <w:pStyle w:val="NormalnyWeb"/>
        <w:spacing w:before="0" w:after="0"/>
        <w:ind w:left="1128" w:hanging="408"/>
        <w:rPr>
          <w:sz w:val="22"/>
          <w:szCs w:val="22"/>
        </w:rPr>
      </w:pPr>
      <w:r w:rsidRPr="00ED3B20">
        <w:rPr>
          <w:color w:val="000000"/>
          <w:sz w:val="22"/>
          <w:szCs w:val="22"/>
        </w:rPr>
        <w:t>Ocena pu</w:t>
      </w:r>
      <w:r w:rsidR="0057079F">
        <w:rPr>
          <w:color w:val="000000"/>
          <w:sz w:val="22"/>
          <w:szCs w:val="22"/>
        </w:rPr>
        <w:t>nktowa C = —————— X 100 pkt x 100</w:t>
      </w:r>
      <w:r w:rsidRPr="00ED3B20">
        <w:rPr>
          <w:color w:val="000000"/>
          <w:sz w:val="22"/>
          <w:szCs w:val="22"/>
        </w:rPr>
        <w:t>%</w:t>
      </w:r>
    </w:p>
    <w:p w:rsidR="004B7A44" w:rsidRPr="00ED3B20" w:rsidRDefault="004B7A44" w:rsidP="004B7A44">
      <w:pPr>
        <w:pStyle w:val="NormalnyWeb"/>
        <w:spacing w:before="0" w:after="0"/>
        <w:ind w:left="1128" w:hanging="408"/>
        <w:rPr>
          <w:color w:val="000000"/>
          <w:sz w:val="22"/>
          <w:szCs w:val="22"/>
        </w:rPr>
      </w:pPr>
      <w:r w:rsidRPr="00ED3B20">
        <w:rPr>
          <w:color w:val="000000"/>
          <w:sz w:val="22"/>
          <w:szCs w:val="22"/>
        </w:rPr>
        <w:t xml:space="preserve">                                       cena badana </w:t>
      </w:r>
    </w:p>
    <w:p w:rsidR="004B7A44" w:rsidRPr="00ED3B20" w:rsidRDefault="004B7A44" w:rsidP="004B7A44">
      <w:pPr>
        <w:pStyle w:val="NormalnyWeb"/>
        <w:spacing w:before="0" w:after="0"/>
        <w:ind w:left="426" w:hanging="408"/>
        <w:rPr>
          <w:sz w:val="22"/>
          <w:szCs w:val="22"/>
        </w:rPr>
      </w:pPr>
      <w:r w:rsidRPr="00ED3B20">
        <w:rPr>
          <w:sz w:val="22"/>
          <w:szCs w:val="22"/>
        </w:rPr>
        <w:t>kryterium ceny zamówienia zostanie obliczony wg zasady, że każdy 1 pkt.  to 1% wagi kryterium.</w:t>
      </w:r>
    </w:p>
    <w:p w:rsidR="00E37D43" w:rsidRPr="00ED3B20" w:rsidRDefault="004B7A44" w:rsidP="00590B5E">
      <w:pPr>
        <w:ind w:left="360" w:right="522" w:firstLine="0"/>
        <w:rPr>
          <w:sz w:val="22"/>
        </w:rPr>
      </w:pPr>
      <w:r w:rsidRPr="00ED3B20">
        <w:rPr>
          <w:sz w:val="22"/>
        </w:rPr>
        <w:t>Zamawiający zastosuje zaokrąglanie wyników do dwóch miejsc po przecinku. O wyborze oferty zadecyduje liczba punktów przyznanych ofercie. Wygra oferta, która otrzyma najwięcej punktów w zbiorze ofert badanych (nieodrzuconych).</w:t>
      </w:r>
      <w:r w:rsidR="00FE09AD" w:rsidRPr="00ED3B20">
        <w:rPr>
          <w:sz w:val="22"/>
        </w:rPr>
        <w:t xml:space="preserve"> </w:t>
      </w:r>
    </w:p>
    <w:p w:rsidR="00E37D43" w:rsidRPr="00ED3B20" w:rsidRDefault="00DF4824" w:rsidP="00DF4824">
      <w:pPr>
        <w:pStyle w:val="Nagwekspisutreci"/>
        <w:rPr>
          <w:rFonts w:ascii="Times New Roman" w:hAnsi="Times New Roman"/>
          <w:sz w:val="22"/>
          <w:szCs w:val="22"/>
        </w:rPr>
      </w:pPr>
      <w:bookmarkStart w:id="16" w:name="_Toc504734924"/>
      <w:r w:rsidRPr="00ED3B20">
        <w:rPr>
          <w:rFonts w:ascii="Times New Roman" w:hAnsi="Times New Roman"/>
          <w:sz w:val="22"/>
          <w:szCs w:val="22"/>
        </w:rPr>
        <w:t>INFORMACJA O PRZEBIEGU I ZAKOŃCZENIU POSTĘPOWANIA</w:t>
      </w:r>
      <w:bookmarkEnd w:id="16"/>
    </w:p>
    <w:p w:rsidR="00E37D43" w:rsidRPr="00ED3B20" w:rsidRDefault="00FE09AD" w:rsidP="005115DC">
      <w:pPr>
        <w:numPr>
          <w:ilvl w:val="0"/>
          <w:numId w:val="9"/>
        </w:numPr>
        <w:ind w:right="522" w:hanging="360"/>
        <w:rPr>
          <w:sz w:val="22"/>
        </w:rPr>
      </w:pPr>
      <w:r w:rsidRPr="00ED3B20">
        <w:rPr>
          <w:sz w:val="22"/>
        </w:rPr>
        <w:t xml:space="preserve">Zamawiający poprawia w ofercie: </w:t>
      </w:r>
    </w:p>
    <w:p w:rsidR="00E37D43" w:rsidRPr="00ED3B20" w:rsidRDefault="00FE09AD" w:rsidP="005115DC">
      <w:pPr>
        <w:numPr>
          <w:ilvl w:val="1"/>
          <w:numId w:val="9"/>
        </w:numPr>
        <w:ind w:right="522" w:hanging="360"/>
        <w:rPr>
          <w:sz w:val="22"/>
        </w:rPr>
      </w:pPr>
      <w:r w:rsidRPr="00ED3B20">
        <w:rPr>
          <w:sz w:val="22"/>
        </w:rPr>
        <w:t xml:space="preserve">oczywiste omyłki pisarskie, </w:t>
      </w:r>
    </w:p>
    <w:p w:rsidR="00E37D43" w:rsidRPr="00ED3B20" w:rsidRDefault="00FE09AD" w:rsidP="005115DC">
      <w:pPr>
        <w:numPr>
          <w:ilvl w:val="1"/>
          <w:numId w:val="9"/>
        </w:numPr>
        <w:ind w:right="522" w:hanging="360"/>
        <w:rPr>
          <w:sz w:val="22"/>
        </w:rPr>
      </w:pPr>
      <w:r w:rsidRPr="00ED3B20">
        <w:rPr>
          <w:sz w:val="22"/>
        </w:rPr>
        <w:t xml:space="preserve">oczywiste omyłki rachunkowe, z uwzględnieniem konsekwencji rachunkowych dokonanych poprawek, </w:t>
      </w:r>
    </w:p>
    <w:p w:rsidR="00E37D43" w:rsidRPr="00ED3B20" w:rsidRDefault="00FE09AD" w:rsidP="005115DC">
      <w:pPr>
        <w:numPr>
          <w:ilvl w:val="1"/>
          <w:numId w:val="9"/>
        </w:numPr>
        <w:ind w:right="522" w:hanging="360"/>
        <w:rPr>
          <w:sz w:val="22"/>
        </w:rPr>
      </w:pPr>
      <w:r w:rsidRPr="00ED3B20">
        <w:rPr>
          <w:sz w:val="22"/>
        </w:rPr>
        <w:t xml:space="preserve">inne omyłki polegające na niezgodności oferty z ZO, nie powodujące istotnych zmian w treści oferty – niezwłocznie zawiadamiając o tym wykonawcę, którego oferta została poprawiona. </w:t>
      </w:r>
    </w:p>
    <w:p w:rsidR="00E37D43" w:rsidRPr="00ED3B20" w:rsidRDefault="00FE09AD">
      <w:pPr>
        <w:ind w:left="360" w:right="522" w:firstLine="0"/>
        <w:rPr>
          <w:sz w:val="22"/>
        </w:rPr>
      </w:pPr>
      <w:r w:rsidRPr="00ED3B20">
        <w:rPr>
          <w:sz w:val="22"/>
        </w:rPr>
        <w:t xml:space="preserve">Zamawiający w zakresie definiowania oczywistych omyłek będzie stosował wykładnię prawa zamówień publicznych. </w:t>
      </w:r>
    </w:p>
    <w:p w:rsidR="00E37D43" w:rsidRPr="00ED3B20" w:rsidRDefault="00FE09AD" w:rsidP="005115DC">
      <w:pPr>
        <w:numPr>
          <w:ilvl w:val="0"/>
          <w:numId w:val="9"/>
        </w:numPr>
        <w:ind w:right="522" w:hanging="360"/>
        <w:rPr>
          <w:sz w:val="22"/>
        </w:rPr>
      </w:pPr>
      <w:r w:rsidRPr="00ED3B20">
        <w:rPr>
          <w:sz w:val="22"/>
        </w:rPr>
        <w:t xml:space="preserve">Niezwłocznie po zakończeniu postępowania  Zamawiający zamieści na stronie internetowej </w:t>
      </w:r>
      <w:r w:rsidR="00DF4824" w:rsidRPr="00ED3B20">
        <w:rPr>
          <w:sz w:val="22"/>
        </w:rPr>
        <w:t xml:space="preserve"> </w:t>
      </w:r>
      <w:r w:rsidR="00206B08" w:rsidRPr="00ED3B20">
        <w:rPr>
          <w:sz w:val="22"/>
        </w:rPr>
        <w:t>www.opatow.eobip.pl</w:t>
      </w:r>
      <w:r w:rsidR="00DF4824" w:rsidRPr="00ED3B20">
        <w:rPr>
          <w:sz w:val="22"/>
        </w:rPr>
        <w:t xml:space="preserve"> </w:t>
      </w:r>
      <w:r w:rsidRPr="00ED3B20">
        <w:rPr>
          <w:sz w:val="22"/>
        </w:rPr>
        <w:t xml:space="preserve">informację o: </w:t>
      </w:r>
    </w:p>
    <w:p w:rsidR="00E37D43" w:rsidRPr="00ED3B20" w:rsidRDefault="00FE09AD" w:rsidP="005115DC">
      <w:pPr>
        <w:numPr>
          <w:ilvl w:val="1"/>
          <w:numId w:val="10"/>
        </w:numPr>
        <w:ind w:right="522" w:hanging="360"/>
        <w:rPr>
          <w:sz w:val="22"/>
        </w:rPr>
      </w:pPr>
      <w:r w:rsidRPr="00ED3B20">
        <w:rPr>
          <w:sz w:val="22"/>
        </w:rPr>
        <w:t xml:space="preserve">wyborze wykonawcy, </w:t>
      </w:r>
    </w:p>
    <w:p w:rsidR="00E37D43" w:rsidRPr="00ED3B20" w:rsidRDefault="00FE09AD" w:rsidP="005115DC">
      <w:pPr>
        <w:numPr>
          <w:ilvl w:val="1"/>
          <w:numId w:val="10"/>
        </w:numPr>
        <w:ind w:right="522" w:hanging="360"/>
        <w:rPr>
          <w:sz w:val="22"/>
        </w:rPr>
      </w:pPr>
      <w:r w:rsidRPr="00ED3B20">
        <w:rPr>
          <w:sz w:val="22"/>
        </w:rPr>
        <w:t xml:space="preserve">odrzuceniu wszystkich złożonych ofert, </w:t>
      </w:r>
    </w:p>
    <w:p w:rsidR="00E37D43" w:rsidRPr="00ED3B20" w:rsidRDefault="00FE09AD" w:rsidP="005115DC">
      <w:pPr>
        <w:numPr>
          <w:ilvl w:val="1"/>
          <w:numId w:val="10"/>
        </w:numPr>
        <w:ind w:right="522" w:hanging="360"/>
        <w:rPr>
          <w:sz w:val="22"/>
        </w:rPr>
      </w:pPr>
      <w:r w:rsidRPr="00ED3B20">
        <w:rPr>
          <w:sz w:val="22"/>
        </w:rPr>
        <w:t xml:space="preserve">niezłożeniu żadnej oferty, </w:t>
      </w:r>
    </w:p>
    <w:p w:rsidR="00E37D43" w:rsidRPr="00ED3B20" w:rsidRDefault="00FE09AD" w:rsidP="005115DC">
      <w:pPr>
        <w:numPr>
          <w:ilvl w:val="1"/>
          <w:numId w:val="10"/>
        </w:numPr>
        <w:ind w:right="522" w:hanging="360"/>
        <w:rPr>
          <w:sz w:val="22"/>
        </w:rPr>
      </w:pPr>
      <w:r w:rsidRPr="00ED3B20">
        <w:rPr>
          <w:sz w:val="22"/>
        </w:rPr>
        <w:t xml:space="preserve">zakończeniu tego postępowania bez wyboru żadnej z ofert. </w:t>
      </w:r>
    </w:p>
    <w:p w:rsidR="00E37D43" w:rsidRPr="00ED3B20" w:rsidRDefault="00FE09AD" w:rsidP="004B7A44">
      <w:pPr>
        <w:ind w:left="425" w:right="522" w:firstLine="0"/>
        <w:rPr>
          <w:sz w:val="22"/>
        </w:rPr>
      </w:pPr>
      <w:r w:rsidRPr="00ED3B20">
        <w:rPr>
          <w:sz w:val="22"/>
        </w:rPr>
        <w:t xml:space="preserve">Niezależnie od zamieszczenia informacji na podanych wyżej stronach internetowych o wynikach postępowania Zamawiający poinformuje wszystkich Wykonawców biorących udział w postępowaniu. </w:t>
      </w:r>
    </w:p>
    <w:p w:rsidR="00E37D43" w:rsidRPr="00ED3B20" w:rsidRDefault="009D0E69" w:rsidP="009D0E69">
      <w:pPr>
        <w:pStyle w:val="Nagwekspisutreci"/>
        <w:rPr>
          <w:rFonts w:ascii="Times New Roman" w:hAnsi="Times New Roman"/>
          <w:sz w:val="22"/>
          <w:szCs w:val="22"/>
        </w:rPr>
      </w:pPr>
      <w:bookmarkStart w:id="17" w:name="_Toc504734925"/>
      <w:r w:rsidRPr="00ED3B20">
        <w:rPr>
          <w:rFonts w:ascii="Times New Roman" w:hAnsi="Times New Roman"/>
          <w:sz w:val="22"/>
          <w:szCs w:val="22"/>
        </w:rPr>
        <w:t>OPIS SPOSOBU OBLICZENIA CENY</w:t>
      </w:r>
      <w:bookmarkEnd w:id="17"/>
      <w:r w:rsidRPr="00ED3B20">
        <w:rPr>
          <w:rFonts w:ascii="Times New Roman" w:hAnsi="Times New Roman"/>
          <w:sz w:val="22"/>
          <w:szCs w:val="22"/>
        </w:rPr>
        <w:t xml:space="preserve"> </w:t>
      </w:r>
    </w:p>
    <w:p w:rsidR="00BE2706" w:rsidRPr="00ED3B20" w:rsidRDefault="00BE2706" w:rsidP="004B7A44">
      <w:pPr>
        <w:ind w:left="0" w:right="522" w:firstLine="0"/>
        <w:rPr>
          <w:sz w:val="22"/>
        </w:rPr>
      </w:pPr>
    </w:p>
    <w:p w:rsidR="00E37D43" w:rsidRPr="00ED3B20" w:rsidRDefault="00BE2706" w:rsidP="005115DC">
      <w:pPr>
        <w:numPr>
          <w:ilvl w:val="0"/>
          <w:numId w:val="11"/>
        </w:numPr>
        <w:ind w:right="522" w:hanging="360"/>
        <w:rPr>
          <w:sz w:val="22"/>
        </w:rPr>
      </w:pPr>
      <w:r w:rsidRPr="00ED3B20">
        <w:rPr>
          <w:sz w:val="22"/>
        </w:rPr>
        <w:t>Z</w:t>
      </w:r>
      <w:r w:rsidR="00FE09AD" w:rsidRPr="00ED3B20">
        <w:rPr>
          <w:sz w:val="22"/>
        </w:rPr>
        <w:t xml:space="preserve">miana ceny ofertowej brutto może nastąpić wyłącznie w przypadkach określonych w niniejszym ZO  oraz we wzorze umowy stanowiącym </w:t>
      </w:r>
      <w:r w:rsidR="009D0E69" w:rsidRPr="00ED3B20">
        <w:rPr>
          <w:b/>
          <w:sz w:val="22"/>
        </w:rPr>
        <w:t>Załącznik</w:t>
      </w:r>
      <w:r w:rsidR="00FE09AD" w:rsidRPr="00ED3B20">
        <w:rPr>
          <w:b/>
          <w:sz w:val="22"/>
        </w:rPr>
        <w:t xml:space="preserve"> do </w:t>
      </w:r>
      <w:r w:rsidR="00D71532" w:rsidRPr="00ED3B20">
        <w:rPr>
          <w:b/>
          <w:sz w:val="22"/>
        </w:rPr>
        <w:t>zapytania ofertowego</w:t>
      </w:r>
      <w:r w:rsidR="00FE09AD" w:rsidRPr="00ED3B20">
        <w:rPr>
          <w:b/>
          <w:sz w:val="22"/>
        </w:rPr>
        <w:t xml:space="preserve">. </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 xml:space="preserve">Wykonawca wypełnia formularz oferty zgodnie z jego treścią. Oferta musi zawierać ryczałtową wartość brutto (z VAT) w złotych, zwaną dalej „ceną”. Cena musi zawierać wartość podatku VAT oraz ewentualne upusty i rabaty. Wysokość stawki podatku od towarów i usług VAT wynika z przepisów </w:t>
      </w:r>
      <w:r w:rsidRPr="00ED3B20">
        <w:rPr>
          <w:sz w:val="22"/>
        </w:rPr>
        <w:lastRenderedPageBreak/>
        <w:t>ustawy z dnia 11 marca 2004</w:t>
      </w:r>
      <w:r w:rsidR="00244EB8">
        <w:rPr>
          <w:sz w:val="22"/>
        </w:rPr>
        <w:t xml:space="preserve"> </w:t>
      </w:r>
      <w:r w:rsidRPr="00ED3B20">
        <w:rPr>
          <w:sz w:val="22"/>
        </w:rPr>
        <w:t>r. o podatku od t</w:t>
      </w:r>
      <w:r w:rsidR="00244EB8">
        <w:rPr>
          <w:sz w:val="22"/>
        </w:rPr>
        <w:t>owarów i usług (tj. Dz.U. z 2018 r. poz. 2</w:t>
      </w:r>
      <w:r w:rsidR="00F55168">
        <w:rPr>
          <w:sz w:val="22"/>
        </w:rPr>
        <w:t>174</w:t>
      </w:r>
      <w:r w:rsidRPr="00ED3B20">
        <w:rPr>
          <w:sz w:val="22"/>
        </w:rPr>
        <w:t xml:space="preserve"> z </w:t>
      </w:r>
      <w:proofErr w:type="spellStart"/>
      <w:r w:rsidRPr="00ED3B20">
        <w:rPr>
          <w:sz w:val="22"/>
        </w:rPr>
        <w:t>poźn</w:t>
      </w:r>
      <w:proofErr w:type="spellEnd"/>
      <w:r w:rsidRPr="00ED3B20">
        <w:rPr>
          <w:sz w:val="22"/>
        </w:rPr>
        <w:t>. zm.).</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 xml:space="preserve">Obowiązującym wynagrodzeniem w niniejszym postępowaniu jest wynagrodzenie ryczałtowe, o którym mowa w art. 632 ustawy z dnia 23 kwietnia 1964 r. </w:t>
      </w:r>
      <w:r w:rsidR="00F55168">
        <w:rPr>
          <w:sz w:val="22"/>
        </w:rPr>
        <w:t>Kodeks Cywilny (tj. Dz.U. z 2019</w:t>
      </w:r>
      <w:r w:rsidRPr="00ED3B20">
        <w:rPr>
          <w:sz w:val="22"/>
        </w:rPr>
        <w:t xml:space="preserve"> r. poz. </w:t>
      </w:r>
      <w:r w:rsidR="00F55168">
        <w:rPr>
          <w:sz w:val="22"/>
        </w:rPr>
        <w:t>1145. Tj.</w:t>
      </w:r>
      <w:r w:rsidRPr="00ED3B20">
        <w:rPr>
          <w:sz w:val="22"/>
        </w:rPr>
        <w:t>):</w:t>
      </w:r>
    </w:p>
    <w:p w:rsidR="00F7039C" w:rsidRPr="00ED3B20" w:rsidRDefault="00F7039C" w:rsidP="005115DC">
      <w:pPr>
        <w:pStyle w:val="Akapitzlist"/>
        <w:numPr>
          <w:ilvl w:val="1"/>
          <w:numId w:val="11"/>
        </w:numPr>
        <w:suppressAutoHyphens/>
        <w:autoSpaceDN w:val="0"/>
        <w:spacing w:after="0" w:line="240" w:lineRule="auto"/>
        <w:contextualSpacing w:val="0"/>
        <w:textAlignment w:val="baseline"/>
        <w:rPr>
          <w:sz w:val="22"/>
        </w:rPr>
      </w:pPr>
      <w:r w:rsidRPr="00ED3B20">
        <w:rPr>
          <w:sz w:val="22"/>
        </w:rPr>
        <w:t>„§ 1. Jeżeli strony umówiły się o wynagrodzenie ryczałtowe, przyjmujący zamówienie nie może żądać podwyższenia wynagrodzenia, chociażby w czasie zawarcia umowy nie można było przewidzieć rozmiaru lub kosztów prac.</w:t>
      </w:r>
    </w:p>
    <w:p w:rsidR="00F7039C" w:rsidRPr="00ED3B20" w:rsidRDefault="00F7039C" w:rsidP="005115DC">
      <w:pPr>
        <w:pStyle w:val="Akapitzlist"/>
        <w:numPr>
          <w:ilvl w:val="1"/>
          <w:numId w:val="11"/>
        </w:numPr>
        <w:suppressAutoHyphens/>
        <w:autoSpaceDN w:val="0"/>
        <w:spacing w:after="0" w:line="240" w:lineRule="auto"/>
        <w:contextualSpacing w:val="0"/>
        <w:textAlignment w:val="baseline"/>
        <w:rPr>
          <w:sz w:val="22"/>
        </w:rPr>
      </w:pPr>
      <w:r w:rsidRPr="00ED3B20">
        <w:rPr>
          <w:sz w:val="22"/>
        </w:rPr>
        <w:t>§ 2. Jeżeli jednak wskutek zmiany stosunków, której nie można było przewidzieć, wykonanie dzieła groziłoby przyjmującemu zamówienie rażącą stratą, sąd może podwyższyć ryczałt lub rozwiązać umowę.”</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 Będą to między innymi następujące koszty: podatku VAT w wysokości 23 % , wykonania wszelkich robót budowlanych niezbędnych do wykonania przedmiotu zamówienia i uzyskania pozwolenia na użytkowanie, wykonania wszelkich robót przygotowawczych, wykończeniowych i porządkowych, zorganizowania, zagospodarowania i późniejszej likwidacji placu budowy, ogrodzenia i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 inwentaryzacją powykonawczą, wykonania 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a także koszt uzyskania wszelkich dokumentów niezbędnych do uzyskania pozwolenia na użytkowanie.</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Skutki finansowe jakichkolwiek wad (błędów) w dokumentacji projektowej obciążają wykonawcę zamówienia, a zatem musi on przewidzieć wszystkie okoliczności, które mogą wpłynąć na cenę zamówienia. W związku z powyższym zaleca się szczegółowe sprawdzenie dokumentacji projektowej, specyfikacji technicznej wykonania i odbioru robót jak również przyszłego placu budowy.</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Cena ofertowa ulegnie zwiększeniu tylko w sytuacjach określonych we wzorze umowy, czyli w sytuacji urzędowego zwiększenia stawek podatkowych, w tym stawki VAT. Zmniejszenie ceny ofertowej nastąpi w przypadku zrezygnowania przez zamawiającego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a więc wystąpienia tzw. „robót zaniechanych” oraz w sytuacji zmniejszenia urzędowych stawek podatkowych, w tym VAT.</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Dla porównania ofert Zamawiający przyjmuje cenę brutto.</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Jeżeli zostanie złożona oferta, której wybór prowadzić będzie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rsidR="00E37D43" w:rsidRPr="00ED3B20" w:rsidRDefault="00906249" w:rsidP="009967A6">
      <w:pPr>
        <w:pStyle w:val="Nagwekspisutreci"/>
        <w:rPr>
          <w:rFonts w:ascii="Times New Roman" w:hAnsi="Times New Roman"/>
          <w:sz w:val="22"/>
          <w:szCs w:val="22"/>
        </w:rPr>
      </w:pPr>
      <w:bookmarkStart w:id="18" w:name="_Toc504734927"/>
      <w:r w:rsidRPr="00ED3B20">
        <w:rPr>
          <w:rFonts w:ascii="Times New Roman" w:hAnsi="Times New Roman"/>
          <w:sz w:val="22"/>
          <w:szCs w:val="22"/>
        </w:rPr>
        <w:t>ISTOTNE DLA STRON POSTANOWIENIA DOTYCZĄCE UMOWY</w:t>
      </w:r>
      <w:bookmarkEnd w:id="18"/>
      <w:r w:rsidRPr="00ED3B20">
        <w:rPr>
          <w:rFonts w:ascii="Times New Roman" w:hAnsi="Times New Roman"/>
          <w:sz w:val="22"/>
          <w:szCs w:val="22"/>
        </w:rPr>
        <w:t xml:space="preserve"> </w:t>
      </w:r>
    </w:p>
    <w:p w:rsidR="00E37D43" w:rsidRPr="00ED3B20" w:rsidRDefault="00FE09AD" w:rsidP="005115DC">
      <w:pPr>
        <w:numPr>
          <w:ilvl w:val="0"/>
          <w:numId w:val="13"/>
        </w:numPr>
        <w:ind w:right="522" w:hanging="360"/>
        <w:rPr>
          <w:sz w:val="22"/>
        </w:rPr>
      </w:pPr>
      <w:r w:rsidRPr="00ED3B20">
        <w:rPr>
          <w:sz w:val="22"/>
        </w:rPr>
        <w:t xml:space="preserve">Wzór umowy stanowi </w:t>
      </w:r>
      <w:r w:rsidR="00F7039C" w:rsidRPr="00ED3B20">
        <w:rPr>
          <w:b/>
          <w:sz w:val="22"/>
        </w:rPr>
        <w:t>Załącznik nr 4</w:t>
      </w:r>
      <w:r w:rsidRPr="00ED3B20">
        <w:rPr>
          <w:b/>
          <w:sz w:val="22"/>
        </w:rPr>
        <w:t xml:space="preserve"> do </w:t>
      </w:r>
      <w:r w:rsidR="00D71532" w:rsidRPr="00ED3B20">
        <w:rPr>
          <w:b/>
          <w:sz w:val="22"/>
        </w:rPr>
        <w:t>niniejszego zapytania ofertowego</w:t>
      </w:r>
      <w:r w:rsidRPr="00ED3B20">
        <w:rPr>
          <w:sz w:val="22"/>
        </w:rPr>
        <w:t xml:space="preserve">, </w:t>
      </w:r>
    </w:p>
    <w:p w:rsidR="00F7039C" w:rsidRPr="004F3769" w:rsidRDefault="00FE09AD" w:rsidP="004F3769">
      <w:pPr>
        <w:suppressAutoHyphens/>
        <w:spacing w:after="0" w:line="240" w:lineRule="auto"/>
        <w:ind w:right="-1"/>
        <w:rPr>
          <w:b/>
        </w:rPr>
      </w:pPr>
      <w:r w:rsidRPr="00ED3B20">
        <w:rPr>
          <w:sz w:val="22"/>
        </w:rPr>
        <w:t xml:space="preserve"> </w:t>
      </w:r>
      <w:r w:rsidR="00F7039C" w:rsidRPr="00ED3B20">
        <w:rPr>
          <w:sz w:val="22"/>
        </w:rPr>
        <w:t>Zamawiaj</w:t>
      </w:r>
      <w:r w:rsidR="00F7039C" w:rsidRPr="00ED3B20">
        <w:rPr>
          <w:rFonts w:eastAsia="TimesNewRoman"/>
          <w:sz w:val="22"/>
        </w:rPr>
        <w:t>ą</w:t>
      </w:r>
      <w:r w:rsidR="00F7039C" w:rsidRPr="00ED3B20">
        <w:rPr>
          <w:sz w:val="22"/>
        </w:rPr>
        <w:t>cy przewiduje mo</w:t>
      </w:r>
      <w:r w:rsidR="00F7039C" w:rsidRPr="00ED3B20">
        <w:rPr>
          <w:rFonts w:eastAsia="TimesNewRoman"/>
          <w:sz w:val="22"/>
        </w:rPr>
        <w:t>ż</w:t>
      </w:r>
      <w:r w:rsidR="00F7039C" w:rsidRPr="00ED3B20">
        <w:rPr>
          <w:sz w:val="22"/>
        </w:rPr>
        <w:t>liwo</w:t>
      </w:r>
      <w:r w:rsidR="00F7039C" w:rsidRPr="00ED3B20">
        <w:rPr>
          <w:rFonts w:eastAsia="TimesNewRoman"/>
          <w:sz w:val="22"/>
        </w:rPr>
        <w:t xml:space="preserve">ść </w:t>
      </w:r>
      <w:r w:rsidR="00F7039C" w:rsidRPr="00ED3B20">
        <w:rPr>
          <w:sz w:val="22"/>
        </w:rPr>
        <w:t>dokonania zmian postanowie</w:t>
      </w:r>
      <w:r w:rsidR="00F7039C" w:rsidRPr="00ED3B20">
        <w:rPr>
          <w:rFonts w:eastAsia="TimesNewRoman"/>
          <w:sz w:val="22"/>
        </w:rPr>
        <w:t xml:space="preserve">ń </w:t>
      </w:r>
      <w:r w:rsidR="00F7039C" w:rsidRPr="00ED3B20">
        <w:rPr>
          <w:sz w:val="22"/>
        </w:rPr>
        <w:t>zawartej umowy w stosunku do tre</w:t>
      </w:r>
      <w:r w:rsidR="00F7039C" w:rsidRPr="00ED3B20">
        <w:rPr>
          <w:rFonts w:eastAsia="TimesNewRoman"/>
          <w:sz w:val="22"/>
        </w:rPr>
        <w:t>ś</w:t>
      </w:r>
      <w:r w:rsidR="00F7039C" w:rsidRPr="00ED3B20">
        <w:rPr>
          <w:sz w:val="22"/>
        </w:rPr>
        <w:t>ci oferty, na podstawie której dokonano wyboru wykonawcy - w przypadku wyst</w:t>
      </w:r>
      <w:r w:rsidR="00F7039C" w:rsidRPr="00ED3B20">
        <w:rPr>
          <w:rFonts w:eastAsia="TimesNewRoman"/>
          <w:sz w:val="22"/>
        </w:rPr>
        <w:t>ą</w:t>
      </w:r>
      <w:r w:rsidR="00F7039C" w:rsidRPr="00ED3B20">
        <w:rPr>
          <w:sz w:val="22"/>
        </w:rPr>
        <w:t>pienia co najmniej jednej z okoliczno</w:t>
      </w:r>
      <w:r w:rsidR="00F7039C" w:rsidRPr="00ED3B20">
        <w:rPr>
          <w:rFonts w:eastAsia="TimesNewRoman"/>
          <w:sz w:val="22"/>
        </w:rPr>
        <w:t>ś</w:t>
      </w:r>
      <w:r w:rsidR="00F7039C" w:rsidRPr="00ED3B20">
        <w:rPr>
          <w:sz w:val="22"/>
        </w:rPr>
        <w:t xml:space="preserve">ci wymienionych </w:t>
      </w:r>
      <w:r w:rsidR="004F3769" w:rsidRPr="004F3769">
        <w:rPr>
          <w:sz w:val="22"/>
        </w:rPr>
        <w:t xml:space="preserve">w  </w:t>
      </w:r>
      <w:r w:rsidR="004F3769" w:rsidRPr="004F3769">
        <w:t>§ 18</w:t>
      </w:r>
      <w:r w:rsidR="004F3769">
        <w:rPr>
          <w:b/>
        </w:rPr>
        <w:t xml:space="preserve"> </w:t>
      </w:r>
      <w:r w:rsidR="004F3769">
        <w:rPr>
          <w:sz w:val="22"/>
        </w:rPr>
        <w:t xml:space="preserve">wzoru umowy </w:t>
      </w:r>
      <w:r w:rsidR="00F7039C" w:rsidRPr="00ED3B20">
        <w:rPr>
          <w:sz w:val="22"/>
        </w:rPr>
        <w:t xml:space="preserve"> z uwzgl</w:t>
      </w:r>
      <w:r w:rsidR="00F7039C" w:rsidRPr="00ED3B20">
        <w:rPr>
          <w:rFonts w:eastAsia="TimesNewRoman"/>
          <w:sz w:val="22"/>
        </w:rPr>
        <w:t>ę</w:t>
      </w:r>
      <w:r w:rsidR="00F7039C" w:rsidRPr="00ED3B20">
        <w:rPr>
          <w:sz w:val="22"/>
        </w:rPr>
        <w:t>dnieniem podaw</w:t>
      </w:r>
      <w:r w:rsidR="004F3769">
        <w:rPr>
          <w:sz w:val="22"/>
        </w:rPr>
        <w:t>anych warunków ich wprowadzenia.</w:t>
      </w:r>
    </w:p>
    <w:p w:rsidR="00E37D43" w:rsidRPr="00ED3B20" w:rsidRDefault="00906249" w:rsidP="006F0428">
      <w:pPr>
        <w:pStyle w:val="Nagwekspisutreci"/>
        <w:rPr>
          <w:rFonts w:ascii="Times New Roman" w:hAnsi="Times New Roman"/>
          <w:sz w:val="22"/>
          <w:szCs w:val="22"/>
        </w:rPr>
      </w:pPr>
      <w:bookmarkStart w:id="19" w:name="_Toc504734928"/>
      <w:r w:rsidRPr="00ED3B20">
        <w:rPr>
          <w:rFonts w:ascii="Times New Roman" w:hAnsi="Times New Roman"/>
          <w:sz w:val="22"/>
          <w:szCs w:val="22"/>
        </w:rPr>
        <w:lastRenderedPageBreak/>
        <w:t>OGŁOSZENIE ZAMÓWIENIA</w:t>
      </w:r>
      <w:bookmarkEnd w:id="19"/>
      <w:r w:rsidRPr="00ED3B20">
        <w:rPr>
          <w:rFonts w:ascii="Times New Roman" w:hAnsi="Times New Roman"/>
          <w:sz w:val="22"/>
          <w:szCs w:val="22"/>
        </w:rPr>
        <w:t xml:space="preserve"> </w:t>
      </w:r>
    </w:p>
    <w:p w:rsidR="00E37D43" w:rsidRPr="00ED3B20" w:rsidRDefault="00FE09AD" w:rsidP="00CE6D25">
      <w:pPr>
        <w:ind w:left="-15" w:right="522" w:firstLine="0"/>
        <w:rPr>
          <w:sz w:val="22"/>
        </w:rPr>
      </w:pPr>
      <w:r w:rsidRPr="00ED3B20">
        <w:rPr>
          <w:sz w:val="22"/>
        </w:rPr>
        <w:t xml:space="preserve">Przedmiotowe Zapytanie ofertowe zostało zamieszczone w dniu </w:t>
      </w:r>
      <w:r w:rsidR="0057079F">
        <w:rPr>
          <w:sz w:val="22"/>
        </w:rPr>
        <w:t>11.09</w:t>
      </w:r>
      <w:r w:rsidR="00811227" w:rsidRPr="00ED3B20">
        <w:rPr>
          <w:sz w:val="22"/>
        </w:rPr>
        <w:t>.</w:t>
      </w:r>
      <w:r w:rsidR="0057079F">
        <w:rPr>
          <w:sz w:val="22"/>
        </w:rPr>
        <w:t>2019</w:t>
      </w:r>
      <w:r w:rsidR="00F7039C" w:rsidRPr="00ED3B20">
        <w:rPr>
          <w:sz w:val="22"/>
        </w:rPr>
        <w:t xml:space="preserve"> r. roku</w:t>
      </w:r>
      <w:r w:rsidRPr="00ED3B20">
        <w:rPr>
          <w:sz w:val="22"/>
        </w:rPr>
        <w:t xml:space="preserve"> na stronie </w:t>
      </w:r>
      <w:r w:rsidR="00D71532" w:rsidRPr="00ED3B20">
        <w:rPr>
          <w:sz w:val="22"/>
        </w:rPr>
        <w:t xml:space="preserve">BIP </w:t>
      </w:r>
      <w:r w:rsidRPr="00ED3B20">
        <w:rPr>
          <w:sz w:val="22"/>
        </w:rPr>
        <w:t xml:space="preserve">Zamawiającego: </w:t>
      </w:r>
      <w:r w:rsidR="006F0428" w:rsidRPr="00ED3B20">
        <w:rPr>
          <w:sz w:val="22"/>
        </w:rPr>
        <w:t xml:space="preserve"> </w:t>
      </w:r>
      <w:r w:rsidR="00D71532" w:rsidRPr="00ED3B20">
        <w:rPr>
          <w:sz w:val="22"/>
        </w:rPr>
        <w:t>www.opatow.eobip.pl</w:t>
      </w:r>
    </w:p>
    <w:p w:rsidR="00E37D43" w:rsidRPr="00ED3B20" w:rsidRDefault="00906249" w:rsidP="006F0428">
      <w:pPr>
        <w:pStyle w:val="Nagwekspisutreci"/>
        <w:rPr>
          <w:rFonts w:ascii="Times New Roman" w:hAnsi="Times New Roman"/>
          <w:sz w:val="22"/>
          <w:szCs w:val="22"/>
        </w:rPr>
      </w:pPr>
      <w:bookmarkStart w:id="20" w:name="_Toc504734929"/>
      <w:r w:rsidRPr="00ED3B20">
        <w:rPr>
          <w:rFonts w:ascii="Times New Roman" w:hAnsi="Times New Roman"/>
          <w:sz w:val="22"/>
          <w:szCs w:val="22"/>
        </w:rPr>
        <w:t>INFORMACJA O PODWYKONAWCACH</w:t>
      </w:r>
      <w:bookmarkEnd w:id="20"/>
      <w:r w:rsidRPr="00ED3B20">
        <w:rPr>
          <w:rFonts w:ascii="Times New Roman" w:hAnsi="Times New Roman"/>
          <w:sz w:val="22"/>
          <w:szCs w:val="22"/>
        </w:rPr>
        <w:t xml:space="preserve"> </w:t>
      </w:r>
    </w:p>
    <w:p w:rsidR="00E37D43" w:rsidRPr="00ED3B20" w:rsidRDefault="00FE09AD" w:rsidP="005115DC">
      <w:pPr>
        <w:numPr>
          <w:ilvl w:val="0"/>
          <w:numId w:val="14"/>
        </w:numPr>
        <w:ind w:right="522" w:hanging="360"/>
        <w:rPr>
          <w:sz w:val="22"/>
        </w:rPr>
      </w:pPr>
      <w:r w:rsidRPr="00ED3B20">
        <w:rPr>
          <w:sz w:val="22"/>
        </w:rPr>
        <w:t>Powierzenie jakichkolwiek części robót podwykonawcy wymaga zachowania procedury określonej w art. 647</w:t>
      </w:r>
      <w:r w:rsidRPr="00ED3B20">
        <w:rPr>
          <w:sz w:val="22"/>
          <w:vertAlign w:val="superscript"/>
        </w:rPr>
        <w:t>1</w:t>
      </w:r>
      <w:r w:rsidRPr="00ED3B20">
        <w:rPr>
          <w:sz w:val="22"/>
        </w:rPr>
        <w:t xml:space="preserve"> Kodeksu cywilnego, w przypadku braku której nie powstaje odpowiedzialność solidarna Zamawiającego względem podwykonawców. </w:t>
      </w:r>
    </w:p>
    <w:p w:rsidR="00E37D43" w:rsidRPr="00ED3B20" w:rsidRDefault="00FE09AD" w:rsidP="005115DC">
      <w:pPr>
        <w:numPr>
          <w:ilvl w:val="0"/>
          <w:numId w:val="14"/>
        </w:numPr>
        <w:ind w:right="522" w:hanging="360"/>
        <w:rPr>
          <w:sz w:val="22"/>
        </w:rPr>
      </w:pPr>
      <w:r w:rsidRPr="00ED3B20">
        <w:rPr>
          <w:sz w:val="22"/>
        </w:rPr>
        <w:t xml:space="preserve">Wykonawca może powierzyć wykonanie części zamówienia podwykonawcy. </w:t>
      </w:r>
    </w:p>
    <w:p w:rsidR="00E37D43" w:rsidRPr="00ED3B20" w:rsidRDefault="00FE09AD" w:rsidP="005115DC">
      <w:pPr>
        <w:numPr>
          <w:ilvl w:val="0"/>
          <w:numId w:val="14"/>
        </w:numPr>
        <w:ind w:right="522" w:hanging="360"/>
        <w:rPr>
          <w:sz w:val="22"/>
        </w:rPr>
      </w:pPr>
      <w:r w:rsidRPr="00ED3B20">
        <w:rPr>
          <w:sz w:val="22"/>
        </w:rPr>
        <w:t>Wykonawca, który zamierza wykonać zamówienie przy udziale podwykonawcy, musi</w:t>
      </w:r>
      <w:r w:rsidR="006F0428" w:rsidRPr="00ED3B20">
        <w:rPr>
          <w:sz w:val="22"/>
        </w:rPr>
        <w:t xml:space="preserve"> wskazać w ofercie, jaką część  zamówienia </w:t>
      </w:r>
      <w:r w:rsidRPr="00ED3B20">
        <w:rPr>
          <w:sz w:val="22"/>
        </w:rPr>
        <w:t>(zakres zamówienia)</w:t>
      </w:r>
      <w:r w:rsidR="006F0428" w:rsidRPr="00ED3B20">
        <w:rPr>
          <w:sz w:val="22"/>
        </w:rPr>
        <w:t>,</w:t>
      </w:r>
      <w:r w:rsidRPr="00ED3B20">
        <w:rPr>
          <w:sz w:val="22"/>
        </w:rPr>
        <w:t xml:space="preserve"> wykonywać będzie w jego imieniu podwykonawca oraz wskazać firmę podwykonawcy. Jeżeli Wykonawca nie przedstawi w ofercie tych informacji, Zamawiający uzna, iż zamówienie zostanie wykonane silami własnymi, bez udziału Podwykonawców. </w:t>
      </w:r>
    </w:p>
    <w:p w:rsidR="00E37D43" w:rsidRPr="00ED3B20" w:rsidRDefault="00FE09AD" w:rsidP="005115DC">
      <w:pPr>
        <w:numPr>
          <w:ilvl w:val="0"/>
          <w:numId w:val="14"/>
        </w:numPr>
        <w:ind w:right="522" w:hanging="360"/>
        <w:rPr>
          <w:sz w:val="22"/>
        </w:rPr>
      </w:pPr>
      <w:r w:rsidRPr="00ED3B20">
        <w:rPr>
          <w:sz w:val="22"/>
        </w:rPr>
        <w:t xml:space="preserve">Zamawiający żąda, aby przed przystąpieniem do wykonania zamówienia wykonawca, o ile są już znane, podał nazwy albo imiona i nazwiska oraz 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  </w:t>
      </w:r>
    </w:p>
    <w:p w:rsidR="00E37D43" w:rsidRPr="00ED3B20" w:rsidRDefault="00FE09AD" w:rsidP="005115DC">
      <w:pPr>
        <w:numPr>
          <w:ilvl w:val="0"/>
          <w:numId w:val="14"/>
        </w:numPr>
        <w:ind w:right="522" w:hanging="360"/>
        <w:rPr>
          <w:sz w:val="22"/>
        </w:rPr>
      </w:pPr>
      <w:r w:rsidRPr="00ED3B20">
        <w:rPr>
          <w:sz w:val="22"/>
        </w:rPr>
        <w:t xml:space="preserve">Powierzenie wykonania  części zamówienia podwykonawcom nie zwalnia Wykonawcy z odpowiedzialności za należyte wykonanie tego zamówienia. </w:t>
      </w:r>
    </w:p>
    <w:p w:rsidR="00E37D43" w:rsidRPr="00ED3B20" w:rsidRDefault="00FE09AD" w:rsidP="001D3731">
      <w:pPr>
        <w:spacing w:after="0" w:line="259" w:lineRule="auto"/>
        <w:ind w:left="0" w:firstLine="0"/>
        <w:jc w:val="left"/>
        <w:rPr>
          <w:sz w:val="22"/>
        </w:rPr>
      </w:pPr>
      <w:r w:rsidRPr="00ED3B20">
        <w:rPr>
          <w:sz w:val="22"/>
        </w:rPr>
        <w:t xml:space="preserve"> </w:t>
      </w:r>
    </w:p>
    <w:p w:rsidR="00E37D43" w:rsidRPr="00ED3B20" w:rsidRDefault="00906249" w:rsidP="006F0428">
      <w:pPr>
        <w:pStyle w:val="Nagwekspisutreci"/>
        <w:rPr>
          <w:rFonts w:ascii="Times New Roman" w:hAnsi="Times New Roman"/>
          <w:sz w:val="22"/>
          <w:szCs w:val="22"/>
        </w:rPr>
      </w:pPr>
      <w:bookmarkStart w:id="21" w:name="_Toc504734930"/>
      <w:r w:rsidRPr="00ED3B20">
        <w:rPr>
          <w:rFonts w:ascii="Times New Roman" w:hAnsi="Times New Roman"/>
          <w:sz w:val="22"/>
          <w:szCs w:val="22"/>
        </w:rPr>
        <w:t>POZOSTAŁE INFORMACJE</w:t>
      </w:r>
      <w:bookmarkEnd w:id="21"/>
      <w:r w:rsidRPr="00ED3B20">
        <w:rPr>
          <w:rFonts w:ascii="Times New Roman" w:hAnsi="Times New Roman"/>
          <w:sz w:val="22"/>
          <w:szCs w:val="22"/>
        </w:rPr>
        <w:t xml:space="preserve"> </w:t>
      </w:r>
    </w:p>
    <w:p w:rsidR="00E37D43" w:rsidRPr="00ED3B20" w:rsidRDefault="00FE09AD" w:rsidP="005115DC">
      <w:pPr>
        <w:numPr>
          <w:ilvl w:val="0"/>
          <w:numId w:val="15"/>
        </w:numPr>
        <w:ind w:right="522" w:hanging="360"/>
        <w:rPr>
          <w:sz w:val="22"/>
        </w:rPr>
      </w:pPr>
      <w:r w:rsidRPr="00ED3B20">
        <w:rPr>
          <w:sz w:val="22"/>
        </w:rPr>
        <w:t xml:space="preserve">Zamawiający zastrzega sobie możliwość: </w:t>
      </w:r>
    </w:p>
    <w:p w:rsidR="00E37D43" w:rsidRPr="00ED3B20" w:rsidRDefault="00FE09AD" w:rsidP="005115DC">
      <w:pPr>
        <w:numPr>
          <w:ilvl w:val="1"/>
          <w:numId w:val="15"/>
        </w:numPr>
        <w:ind w:right="522" w:hanging="360"/>
        <w:rPr>
          <w:sz w:val="22"/>
        </w:rPr>
      </w:pPr>
      <w:r w:rsidRPr="00ED3B20">
        <w:rPr>
          <w:sz w:val="22"/>
        </w:rPr>
        <w:t xml:space="preserve">do zmiany zapytania ofertowego przed upływem terminu składania ofert, </w:t>
      </w:r>
    </w:p>
    <w:p w:rsidR="00E37D43" w:rsidRPr="00ED3B20" w:rsidRDefault="00FE09AD" w:rsidP="005115DC">
      <w:pPr>
        <w:numPr>
          <w:ilvl w:val="1"/>
          <w:numId w:val="15"/>
        </w:numPr>
        <w:ind w:right="522" w:hanging="360"/>
        <w:rPr>
          <w:sz w:val="22"/>
        </w:rPr>
      </w:pPr>
      <w:r w:rsidRPr="00ED3B20">
        <w:rPr>
          <w:sz w:val="22"/>
        </w:rPr>
        <w:t xml:space="preserve">zakończenia postępowania bez wyboru żadnej z ofert, </w:t>
      </w:r>
    </w:p>
    <w:p w:rsidR="00E37D43" w:rsidRPr="00ED3B20" w:rsidRDefault="00FE09AD" w:rsidP="005115DC">
      <w:pPr>
        <w:numPr>
          <w:ilvl w:val="1"/>
          <w:numId w:val="15"/>
        </w:numPr>
        <w:ind w:right="522" w:hanging="360"/>
        <w:rPr>
          <w:sz w:val="22"/>
        </w:rPr>
      </w:pPr>
      <w:r w:rsidRPr="00ED3B20">
        <w:rPr>
          <w:sz w:val="22"/>
        </w:rPr>
        <w:t xml:space="preserve">odwołania postępowania do momentu złożenia ofert, </w:t>
      </w:r>
    </w:p>
    <w:p w:rsidR="006F0428" w:rsidRPr="00ED3B20" w:rsidRDefault="00FE09AD" w:rsidP="005115DC">
      <w:pPr>
        <w:numPr>
          <w:ilvl w:val="1"/>
          <w:numId w:val="15"/>
        </w:numPr>
        <w:spacing w:after="36"/>
        <w:ind w:right="522" w:hanging="360"/>
        <w:rPr>
          <w:sz w:val="22"/>
        </w:rPr>
      </w:pPr>
      <w:r w:rsidRPr="00ED3B20">
        <w:rPr>
          <w:sz w:val="22"/>
        </w:rPr>
        <w:t xml:space="preserve">unieważnienia postępowania jeśli: </w:t>
      </w:r>
    </w:p>
    <w:p w:rsidR="00E37D43" w:rsidRPr="00ED3B20" w:rsidRDefault="00FE09AD" w:rsidP="005115DC">
      <w:pPr>
        <w:pStyle w:val="Akapitzlist"/>
        <w:numPr>
          <w:ilvl w:val="0"/>
          <w:numId w:val="27"/>
        </w:numPr>
        <w:spacing w:after="36"/>
        <w:ind w:right="522"/>
        <w:rPr>
          <w:sz w:val="22"/>
        </w:rPr>
      </w:pPr>
      <w:r w:rsidRPr="00ED3B20">
        <w:rPr>
          <w:sz w:val="22"/>
        </w:rPr>
        <w:t xml:space="preserve">cena oferty najkorzystniejszej przekroczy kwotę, którą Zamawiający może przeznaczyć na sfinansowanie zamówienia; </w:t>
      </w:r>
    </w:p>
    <w:p w:rsidR="00E37D43" w:rsidRPr="00ED3B20" w:rsidRDefault="00FE09AD" w:rsidP="005115DC">
      <w:pPr>
        <w:pStyle w:val="Akapitzlist"/>
        <w:numPr>
          <w:ilvl w:val="0"/>
          <w:numId w:val="27"/>
        </w:numPr>
        <w:spacing w:after="37"/>
        <w:ind w:right="522"/>
        <w:rPr>
          <w:sz w:val="22"/>
        </w:rPr>
      </w:pPr>
      <w:r w:rsidRPr="00ED3B20">
        <w:rPr>
          <w:sz w:val="22"/>
        </w:rPr>
        <w:t xml:space="preserve">wystąpiła istotna zmiana okoliczności powodująca, iż realizacja zamówienia nie leży w interesie Zamawiającego, czego nie można było przewidzieć w chwili wszczynania postępowania, </w:t>
      </w:r>
    </w:p>
    <w:p w:rsidR="00E37D43" w:rsidRPr="00ED3B20" w:rsidRDefault="00FE09AD" w:rsidP="005115DC">
      <w:pPr>
        <w:pStyle w:val="Akapitzlist"/>
        <w:numPr>
          <w:ilvl w:val="0"/>
          <w:numId w:val="27"/>
        </w:numPr>
        <w:ind w:right="522"/>
        <w:rPr>
          <w:sz w:val="22"/>
        </w:rPr>
      </w:pPr>
      <w:r w:rsidRPr="00ED3B20">
        <w:rPr>
          <w:sz w:val="22"/>
        </w:rPr>
        <w:t xml:space="preserve">postępowanie obarczone jest wadą powodującą, że zawarta umowa będzie sprzeczna z postanowieniami umowy o dofinansowanie projektu. </w:t>
      </w:r>
    </w:p>
    <w:p w:rsidR="00E37D43" w:rsidRPr="00ED3B20" w:rsidRDefault="00FE09AD">
      <w:pPr>
        <w:ind w:left="850" w:right="522" w:firstLine="0"/>
        <w:rPr>
          <w:sz w:val="22"/>
        </w:rPr>
      </w:pPr>
      <w:r w:rsidRPr="00ED3B20">
        <w:rPr>
          <w:sz w:val="22"/>
        </w:rPr>
        <w:t xml:space="preserve">W przypadkach, o których mowa powyżej, Wykonawcy nie przysługują w stosunku do Zamawiającego żadne roszczenia odszkodowawcze. </w:t>
      </w:r>
    </w:p>
    <w:p w:rsidR="00E37D43" w:rsidRPr="00ED3B20" w:rsidRDefault="00FE09AD" w:rsidP="005115DC">
      <w:pPr>
        <w:numPr>
          <w:ilvl w:val="0"/>
          <w:numId w:val="15"/>
        </w:numPr>
        <w:ind w:right="522" w:hanging="360"/>
        <w:rPr>
          <w:sz w:val="22"/>
        </w:rPr>
      </w:pPr>
      <w:r w:rsidRPr="00ED3B20">
        <w:rPr>
          <w:sz w:val="22"/>
        </w:rPr>
        <w:t xml:space="preserve">Zamawiający wezwie Wykonawców, którzy nie złożyli wymaganych dokumentów lub oświadczeń bądź złożone dokumenty i/lub oświadczenia zawierają braki, do ich uzupełnienia w wyznaczonym terminie. Czynność uzupełnienia dokumentów i/lub oświadczeń jest czynnością jednokrotną. Uzupełnieniu nie podlega treść oferty rozumiana jako zakres zobowiązania Wykonawcy. </w:t>
      </w:r>
    </w:p>
    <w:p w:rsidR="00294D8B" w:rsidRPr="00ED3B20" w:rsidRDefault="00FE09AD" w:rsidP="007137A8">
      <w:pPr>
        <w:numPr>
          <w:ilvl w:val="0"/>
          <w:numId w:val="15"/>
        </w:numPr>
        <w:ind w:right="522" w:hanging="360"/>
        <w:rPr>
          <w:sz w:val="22"/>
        </w:rPr>
      </w:pPr>
      <w:r w:rsidRPr="00ED3B20">
        <w:rPr>
          <w:sz w:val="22"/>
        </w:rPr>
        <w:t xml:space="preserve">Zamawiający może wezwać Wykonawcę w wyznaczonym przez siebie terminie do złożenia wyjaśnień dotyczących złożonych dokumentów i/lub oświadczeń. </w:t>
      </w:r>
    </w:p>
    <w:p w:rsidR="00294D8B" w:rsidRPr="00ED3B20" w:rsidRDefault="00294D8B" w:rsidP="00294D8B">
      <w:pPr>
        <w:pStyle w:val="Bezodstpw"/>
        <w:widowControl w:val="0"/>
        <w:numPr>
          <w:ilvl w:val="0"/>
          <w:numId w:val="15"/>
        </w:numPr>
        <w:autoSpaceDE w:val="0"/>
        <w:autoSpaceDN w:val="0"/>
        <w:adjustRightInd w:val="0"/>
        <w:spacing w:after="120" w:line="276" w:lineRule="auto"/>
        <w:ind w:hanging="360"/>
        <w:jc w:val="both"/>
        <w:rPr>
          <w:rFonts w:ascii="Times New Roman" w:hAnsi="Times New Roman"/>
          <w:u w:val="single"/>
        </w:rPr>
      </w:pPr>
      <w:r w:rsidRPr="00ED3B20">
        <w:rPr>
          <w:rFonts w:ascii="Times New Roman" w:hAnsi="Times New Roman"/>
        </w:rPr>
        <w:lastRenderedPageBreak/>
        <w:t xml:space="preserve">Wykonawca zobowiązany jest przedłożyć w celu zawarcia umowy: </w:t>
      </w:r>
    </w:p>
    <w:p w:rsidR="00294D8B" w:rsidRPr="00ED3B20" w:rsidRDefault="00294D8B" w:rsidP="00294D8B">
      <w:pPr>
        <w:pStyle w:val="Lista"/>
        <w:spacing w:after="120" w:line="276" w:lineRule="auto"/>
        <w:ind w:left="851" w:firstLine="0"/>
        <w:jc w:val="both"/>
        <w:rPr>
          <w:sz w:val="22"/>
          <w:szCs w:val="22"/>
        </w:rPr>
      </w:pPr>
      <w:r w:rsidRPr="00ED3B20">
        <w:rPr>
          <w:sz w:val="22"/>
          <w:szCs w:val="22"/>
        </w:rPr>
        <w:t>1)</w:t>
      </w:r>
      <w:r w:rsidR="007137A8" w:rsidRPr="00ED3B20">
        <w:rPr>
          <w:sz w:val="22"/>
          <w:szCs w:val="22"/>
        </w:rPr>
        <w:t xml:space="preserve"> </w:t>
      </w:r>
      <w:r w:rsidRPr="00ED3B20">
        <w:rPr>
          <w:sz w:val="22"/>
          <w:szCs w:val="22"/>
        </w:rPr>
        <w:t>Kopie stosownych uprawnień budowlanych wraz z aktualnymi zaświadczeniami o przynależności  do właściwej izby samorządu  zawodowego jeżeli wobec wskazanej osoby powstaje taki obowiązek (ważne na dzień otwarcia ofert),</w:t>
      </w:r>
    </w:p>
    <w:p w:rsidR="00294D8B" w:rsidRPr="00ED3B20" w:rsidRDefault="00A16545" w:rsidP="00294D8B">
      <w:pPr>
        <w:pStyle w:val="Lista"/>
        <w:spacing w:after="120" w:line="276" w:lineRule="auto"/>
        <w:ind w:left="851" w:firstLine="0"/>
        <w:jc w:val="both"/>
        <w:rPr>
          <w:b/>
          <w:sz w:val="22"/>
          <w:szCs w:val="22"/>
        </w:rPr>
      </w:pPr>
      <w:r>
        <w:rPr>
          <w:sz w:val="22"/>
          <w:szCs w:val="22"/>
        </w:rPr>
        <w:t>2</w:t>
      </w:r>
      <w:r w:rsidR="00294D8B" w:rsidRPr="00ED3B20">
        <w:rPr>
          <w:sz w:val="22"/>
          <w:szCs w:val="22"/>
        </w:rPr>
        <w:t>) Umocowanie do podpisania umowy jeżeli takie umocowanie nie wynika z treści złożonej oferty</w:t>
      </w:r>
      <w:r w:rsidR="00294D8B" w:rsidRPr="00ED3B20">
        <w:rPr>
          <w:b/>
          <w:sz w:val="22"/>
          <w:szCs w:val="22"/>
        </w:rPr>
        <w:t>.</w:t>
      </w:r>
    </w:p>
    <w:p w:rsidR="00294D8B" w:rsidRPr="00ED3B20" w:rsidRDefault="00A16545" w:rsidP="00294D8B">
      <w:pPr>
        <w:pStyle w:val="Lista"/>
        <w:spacing w:after="120" w:line="276" w:lineRule="auto"/>
        <w:ind w:left="851" w:firstLine="0"/>
        <w:jc w:val="both"/>
        <w:rPr>
          <w:sz w:val="22"/>
          <w:szCs w:val="22"/>
        </w:rPr>
      </w:pPr>
      <w:r>
        <w:rPr>
          <w:sz w:val="22"/>
          <w:szCs w:val="22"/>
        </w:rPr>
        <w:t>3</w:t>
      </w:r>
      <w:r w:rsidR="00294D8B" w:rsidRPr="00ED3B20">
        <w:rPr>
          <w:sz w:val="22"/>
          <w:szCs w:val="22"/>
        </w:rPr>
        <w:t>)</w:t>
      </w:r>
      <w:r w:rsidR="007137A8" w:rsidRPr="00ED3B20">
        <w:rPr>
          <w:sz w:val="22"/>
          <w:szCs w:val="22"/>
        </w:rPr>
        <w:t xml:space="preserve"> </w:t>
      </w:r>
      <w:r w:rsidR="00294D8B" w:rsidRPr="00ED3B20">
        <w:rPr>
          <w:sz w:val="22"/>
          <w:szCs w:val="22"/>
        </w:rPr>
        <w:t>Kosztorys opracowany metodą kalkulacji szczegółowej</w:t>
      </w:r>
    </w:p>
    <w:p w:rsidR="00E37D43" w:rsidRPr="00ED3B20" w:rsidRDefault="00A16545" w:rsidP="00A16545">
      <w:pPr>
        <w:pStyle w:val="Lista"/>
        <w:spacing w:after="120" w:line="276" w:lineRule="auto"/>
        <w:ind w:left="851" w:firstLine="0"/>
        <w:jc w:val="both"/>
        <w:rPr>
          <w:sz w:val="22"/>
          <w:szCs w:val="22"/>
        </w:rPr>
      </w:pPr>
      <w:r>
        <w:rPr>
          <w:sz w:val="22"/>
          <w:szCs w:val="22"/>
        </w:rPr>
        <w:t>4</w:t>
      </w:r>
      <w:r w:rsidR="00294D8B" w:rsidRPr="00ED3B20">
        <w:rPr>
          <w:sz w:val="22"/>
          <w:szCs w:val="22"/>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rsidR="00E37D43" w:rsidRPr="00ED3B20" w:rsidRDefault="00906249" w:rsidP="006F0428">
      <w:pPr>
        <w:pStyle w:val="Nagwekspisutreci"/>
        <w:rPr>
          <w:rFonts w:ascii="Times New Roman" w:hAnsi="Times New Roman"/>
          <w:sz w:val="22"/>
          <w:szCs w:val="22"/>
        </w:rPr>
      </w:pPr>
      <w:bookmarkStart w:id="22" w:name="_Toc504734931"/>
      <w:r w:rsidRPr="00ED3B20">
        <w:rPr>
          <w:rFonts w:ascii="Times New Roman" w:hAnsi="Times New Roman"/>
          <w:sz w:val="22"/>
          <w:szCs w:val="22"/>
        </w:rPr>
        <w:t>ZAŁĄCZNIKI</w:t>
      </w:r>
      <w:bookmarkEnd w:id="22"/>
    </w:p>
    <w:p w:rsidR="001D3731" w:rsidRPr="00ED3B20" w:rsidRDefault="001D3731" w:rsidP="005115DC">
      <w:pPr>
        <w:numPr>
          <w:ilvl w:val="0"/>
          <w:numId w:val="16"/>
        </w:numPr>
        <w:spacing w:after="29" w:line="257" w:lineRule="auto"/>
        <w:ind w:right="517"/>
        <w:rPr>
          <w:sz w:val="22"/>
        </w:rPr>
      </w:pPr>
      <w:r w:rsidRPr="00ED3B20">
        <w:rPr>
          <w:sz w:val="22"/>
        </w:rPr>
        <w:t>Dokumentacja projektowa - załącznik nr 1a</w:t>
      </w:r>
      <w:r w:rsidR="0057079F">
        <w:rPr>
          <w:sz w:val="22"/>
        </w:rPr>
        <w:t xml:space="preserve"> i 1b</w:t>
      </w:r>
      <w:r w:rsidRPr="00ED3B20">
        <w:rPr>
          <w:sz w:val="22"/>
        </w:rPr>
        <w:t>;</w:t>
      </w:r>
    </w:p>
    <w:p w:rsidR="00E37D43" w:rsidRPr="00ED3B20" w:rsidRDefault="00FE09AD" w:rsidP="005115DC">
      <w:pPr>
        <w:numPr>
          <w:ilvl w:val="0"/>
          <w:numId w:val="16"/>
        </w:numPr>
        <w:spacing w:after="29" w:line="257" w:lineRule="auto"/>
        <w:ind w:right="517" w:hanging="360"/>
        <w:rPr>
          <w:sz w:val="22"/>
        </w:rPr>
      </w:pPr>
      <w:r w:rsidRPr="00ED3B20">
        <w:rPr>
          <w:sz w:val="22"/>
        </w:rPr>
        <w:t xml:space="preserve">Formularz oferty – załącznik nr </w:t>
      </w:r>
      <w:r w:rsidR="001631C7" w:rsidRPr="00ED3B20">
        <w:rPr>
          <w:sz w:val="22"/>
        </w:rPr>
        <w:t>2</w:t>
      </w:r>
      <w:r w:rsidRPr="00ED3B20">
        <w:rPr>
          <w:sz w:val="22"/>
        </w:rPr>
        <w:t xml:space="preserve">,  </w:t>
      </w:r>
    </w:p>
    <w:p w:rsidR="00E37D43" w:rsidRPr="00ED3B20" w:rsidRDefault="00FE09AD" w:rsidP="005115DC">
      <w:pPr>
        <w:numPr>
          <w:ilvl w:val="0"/>
          <w:numId w:val="16"/>
        </w:numPr>
        <w:spacing w:after="29" w:line="257" w:lineRule="auto"/>
        <w:ind w:right="517" w:hanging="360"/>
        <w:rPr>
          <w:sz w:val="22"/>
        </w:rPr>
      </w:pPr>
      <w:r w:rsidRPr="00ED3B20">
        <w:rPr>
          <w:sz w:val="22"/>
        </w:rPr>
        <w:t xml:space="preserve">Oświadczenie </w:t>
      </w:r>
      <w:r w:rsidR="001631C7" w:rsidRPr="00ED3B20">
        <w:rPr>
          <w:sz w:val="22"/>
        </w:rPr>
        <w:t>dotyczące spełniania warunków udziału w postępowaniu – załącznik nr 3</w:t>
      </w:r>
      <w:r w:rsidRPr="00ED3B20">
        <w:rPr>
          <w:sz w:val="22"/>
        </w:rPr>
        <w:t xml:space="preserve">, </w:t>
      </w:r>
    </w:p>
    <w:p w:rsidR="00E37D43" w:rsidRPr="0057079F" w:rsidRDefault="0057079F" w:rsidP="0057079F">
      <w:pPr>
        <w:spacing w:after="29" w:line="257" w:lineRule="auto"/>
        <w:ind w:left="142" w:right="517" w:firstLine="0"/>
        <w:rPr>
          <w:sz w:val="22"/>
        </w:rPr>
      </w:pPr>
      <w:r>
        <w:rPr>
          <w:sz w:val="22"/>
        </w:rPr>
        <w:t xml:space="preserve">4) </w:t>
      </w:r>
      <w:r w:rsidR="001A327E" w:rsidRPr="0057079F">
        <w:rPr>
          <w:sz w:val="22"/>
        </w:rPr>
        <w:t>Projekt umowy – załącznik nr 4</w:t>
      </w:r>
      <w:r w:rsidR="00FE09AD" w:rsidRPr="0057079F">
        <w:rPr>
          <w:sz w:val="22"/>
        </w:rPr>
        <w:t xml:space="preserve">, </w:t>
      </w:r>
    </w:p>
    <w:p w:rsidR="003944FB" w:rsidRPr="0057079F" w:rsidRDefault="0057079F" w:rsidP="0057079F">
      <w:pPr>
        <w:spacing w:after="29" w:line="257" w:lineRule="auto"/>
        <w:ind w:left="142" w:right="517" w:firstLine="0"/>
        <w:rPr>
          <w:sz w:val="22"/>
        </w:rPr>
      </w:pPr>
      <w:r>
        <w:rPr>
          <w:sz w:val="22"/>
        </w:rPr>
        <w:t xml:space="preserve">5) </w:t>
      </w:r>
      <w:r w:rsidR="003944FB" w:rsidRPr="0057079F">
        <w:rPr>
          <w:sz w:val="22"/>
        </w:rPr>
        <w:t xml:space="preserve">Oświadczenie </w:t>
      </w:r>
      <w:proofErr w:type="spellStart"/>
      <w:r w:rsidR="003944FB" w:rsidRPr="0057079F">
        <w:rPr>
          <w:sz w:val="22"/>
        </w:rPr>
        <w:t>Rodo</w:t>
      </w:r>
      <w:proofErr w:type="spellEnd"/>
      <w:r w:rsidRPr="0057079F">
        <w:rPr>
          <w:sz w:val="22"/>
        </w:rPr>
        <w:t xml:space="preserve"> – załącznik nr 5</w:t>
      </w:r>
    </w:p>
    <w:sectPr w:rsidR="003944FB" w:rsidRPr="0057079F" w:rsidSect="000573DB">
      <w:pgSz w:w="11906" w:h="16838"/>
      <w:pgMar w:top="1417" w:right="888" w:bottom="1436" w:left="1416"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E2C" w:rsidRDefault="00BB0E2C" w:rsidP="000573DB">
      <w:pPr>
        <w:spacing w:after="0" w:line="240" w:lineRule="auto"/>
      </w:pPr>
      <w:r>
        <w:separator/>
      </w:r>
    </w:p>
  </w:endnote>
  <w:endnote w:type="continuationSeparator" w:id="0">
    <w:p w:rsidR="00BB0E2C" w:rsidRDefault="00BB0E2C" w:rsidP="0005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VerdanaRegular">
    <w:panose1 w:val="00000000000000000000"/>
    <w:charset w:val="EE"/>
    <w:family w:val="auto"/>
    <w:notTrueType/>
    <w:pitch w:val="default"/>
    <w:sig w:usb0="00000005" w:usb1="00000000" w:usb2="00000000" w:usb3="00000000" w:csb0="00000002" w:csb1="00000000"/>
  </w:font>
  <w:font w:name="TimesNewRoman">
    <w:altName w:val="Times New Roman"/>
    <w:charset w:val="00"/>
    <w:family w:val="roman"/>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821367"/>
      <w:docPartObj>
        <w:docPartGallery w:val="Page Numbers (Bottom of Page)"/>
        <w:docPartUnique/>
      </w:docPartObj>
    </w:sdtPr>
    <w:sdtEndPr/>
    <w:sdtContent>
      <w:sdt>
        <w:sdtPr>
          <w:id w:val="126293723"/>
          <w:docPartObj>
            <w:docPartGallery w:val="Page Numbers (Top of Page)"/>
            <w:docPartUnique/>
          </w:docPartObj>
        </w:sdtPr>
        <w:sdtEndPr/>
        <w:sdtContent>
          <w:p w:rsidR="00687154" w:rsidRDefault="00687154">
            <w:pPr>
              <w:pStyle w:val="Stopka"/>
              <w:jc w:val="center"/>
            </w:pPr>
            <w:r w:rsidRPr="00AB7093">
              <w:rPr>
                <w:i/>
                <w:sz w:val="20"/>
                <w:szCs w:val="20"/>
              </w:rPr>
              <w:t xml:space="preserve">Strona </w:t>
            </w:r>
            <w:r w:rsidRPr="00AB7093">
              <w:rPr>
                <w:bCs/>
                <w:i/>
                <w:sz w:val="20"/>
                <w:szCs w:val="20"/>
              </w:rPr>
              <w:fldChar w:fldCharType="begin"/>
            </w:r>
            <w:r w:rsidRPr="00AB7093">
              <w:rPr>
                <w:bCs/>
                <w:i/>
                <w:sz w:val="20"/>
                <w:szCs w:val="20"/>
              </w:rPr>
              <w:instrText>PAGE</w:instrText>
            </w:r>
            <w:r w:rsidRPr="00AB7093">
              <w:rPr>
                <w:bCs/>
                <w:i/>
                <w:sz w:val="20"/>
                <w:szCs w:val="20"/>
              </w:rPr>
              <w:fldChar w:fldCharType="separate"/>
            </w:r>
            <w:r w:rsidR="008913E8">
              <w:rPr>
                <w:bCs/>
                <w:i/>
                <w:noProof/>
                <w:sz w:val="20"/>
                <w:szCs w:val="20"/>
              </w:rPr>
              <w:t>13</w:t>
            </w:r>
            <w:r w:rsidRPr="00AB7093">
              <w:rPr>
                <w:bCs/>
                <w:i/>
                <w:sz w:val="20"/>
                <w:szCs w:val="20"/>
              </w:rPr>
              <w:fldChar w:fldCharType="end"/>
            </w:r>
            <w:r w:rsidRPr="00AB7093">
              <w:rPr>
                <w:i/>
                <w:sz w:val="20"/>
                <w:szCs w:val="20"/>
              </w:rPr>
              <w:t xml:space="preserve"> z </w:t>
            </w:r>
            <w:r w:rsidRPr="00AB7093">
              <w:rPr>
                <w:bCs/>
                <w:i/>
                <w:sz w:val="20"/>
                <w:szCs w:val="20"/>
              </w:rPr>
              <w:fldChar w:fldCharType="begin"/>
            </w:r>
            <w:r w:rsidRPr="00AB7093">
              <w:rPr>
                <w:bCs/>
                <w:i/>
                <w:sz w:val="20"/>
                <w:szCs w:val="20"/>
              </w:rPr>
              <w:instrText>NUMPAGES</w:instrText>
            </w:r>
            <w:r w:rsidRPr="00AB7093">
              <w:rPr>
                <w:bCs/>
                <w:i/>
                <w:sz w:val="20"/>
                <w:szCs w:val="20"/>
              </w:rPr>
              <w:fldChar w:fldCharType="separate"/>
            </w:r>
            <w:r w:rsidR="008913E8">
              <w:rPr>
                <w:bCs/>
                <w:i/>
                <w:noProof/>
                <w:sz w:val="20"/>
                <w:szCs w:val="20"/>
              </w:rPr>
              <w:t>13</w:t>
            </w:r>
            <w:r w:rsidRPr="00AB7093">
              <w:rPr>
                <w:bCs/>
                <w:i/>
                <w:sz w:val="20"/>
                <w:szCs w:val="20"/>
              </w:rPr>
              <w:fldChar w:fldCharType="end"/>
            </w:r>
          </w:p>
        </w:sdtContent>
      </w:sdt>
    </w:sdtContent>
  </w:sdt>
  <w:p w:rsidR="00687154" w:rsidRDefault="0068715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E2C" w:rsidRDefault="00BB0E2C" w:rsidP="000573DB">
      <w:pPr>
        <w:spacing w:after="0" w:line="240" w:lineRule="auto"/>
      </w:pPr>
      <w:r>
        <w:separator/>
      </w:r>
    </w:p>
  </w:footnote>
  <w:footnote w:type="continuationSeparator" w:id="0">
    <w:p w:rsidR="00BB0E2C" w:rsidRDefault="00BB0E2C" w:rsidP="00057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54" w:rsidRPr="00ED3B20" w:rsidRDefault="00687154" w:rsidP="00ED3B20">
    <w:pPr>
      <w:spacing w:after="84" w:line="274" w:lineRule="auto"/>
      <w:ind w:left="0" w:right="351" w:firstLine="0"/>
      <w:jc w:val="center"/>
      <w:rPr>
        <w:i/>
        <w:sz w:val="16"/>
        <w:szCs w:val="16"/>
      </w:rPr>
    </w:pPr>
    <w:r w:rsidRPr="00ED3B20">
      <w:rPr>
        <w:i/>
        <w:sz w:val="16"/>
        <w:szCs w:val="16"/>
      </w:rPr>
      <w:t>Nazwa Postępowania: ,,</w:t>
    </w:r>
    <w:r w:rsidRPr="00ED3B20">
      <w:rPr>
        <w:rFonts w:eastAsiaTheme="minorEastAsia"/>
        <w:i/>
        <w:color w:val="auto"/>
        <w:sz w:val="16"/>
        <w:szCs w:val="16"/>
      </w:rPr>
      <w:t>Otwarte Strefy Aktywności w Powiecie Opatowskim w miejscowościach Sulejów i Niemienice</w:t>
    </w:r>
    <w:r w:rsidRPr="00ED3B20">
      <w:rPr>
        <w:rFonts w:eastAsia="Calibri"/>
        <w:i/>
        <w:sz w:val="16"/>
        <w:szCs w:val="16"/>
      </w:rPr>
      <w:t>”.</w:t>
    </w:r>
    <w:r w:rsidRPr="00ED3B20">
      <w:rPr>
        <w:i/>
        <w:sz w:val="16"/>
        <w:szCs w:val="16"/>
      </w:rPr>
      <w:t xml:space="preserve"> </w:t>
    </w:r>
  </w:p>
  <w:p w:rsidR="00687154" w:rsidRPr="00771E11" w:rsidRDefault="00687154" w:rsidP="00771E11">
    <w:pPr>
      <w:pStyle w:val="Nagwek"/>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0D76"/>
    <w:multiLevelType w:val="multilevel"/>
    <w:tmpl w:val="2B78DFA8"/>
    <w:lvl w:ilvl="0">
      <w:start w:val="1"/>
      <w:numFmt w:val="decimal"/>
      <w:lvlText w:val="%1"/>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ind w:left="3686"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6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3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0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7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50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2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9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abstractNum>
  <w:abstractNum w:abstractNumId="1">
    <w:nsid w:val="057A55DE"/>
    <w:multiLevelType w:val="hybridMultilevel"/>
    <w:tmpl w:val="FEE423F8"/>
    <w:lvl w:ilvl="0" w:tplc="64D84D2A">
      <w:start w:val="1"/>
      <w:numFmt w:val="decimal"/>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5108598">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B09E70">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96CF5E">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120896">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EA9D3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6C92F2">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129EE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2467D0">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068E2712"/>
    <w:multiLevelType w:val="hybridMultilevel"/>
    <w:tmpl w:val="45F2C986"/>
    <w:lvl w:ilvl="0" w:tplc="D2465556">
      <w:start w:val="7"/>
      <w:numFmt w:val="upperRoman"/>
      <w:lvlText w:val="%1."/>
      <w:lvlJc w:val="left"/>
      <w:pPr>
        <w:ind w:left="5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C43E1C00">
      <w:start w:val="1"/>
      <w:numFmt w:val="decimal"/>
      <w:lvlText w:val="%3)"/>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FE6718">
      <w:start w:val="1"/>
      <w:numFmt w:val="lowerLetter"/>
      <w:lvlText w:val="%4)"/>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EAE1C6">
      <w:start w:val="1"/>
      <w:numFmt w:val="lowerLetter"/>
      <w:lvlText w:val="%5"/>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F8C6B6">
      <w:start w:val="1"/>
      <w:numFmt w:val="lowerRoman"/>
      <w:lvlText w:val="%6"/>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D43E54">
      <w:start w:val="1"/>
      <w:numFmt w:val="decimal"/>
      <w:lvlText w:val="%7"/>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B836">
      <w:start w:val="1"/>
      <w:numFmt w:val="lowerLetter"/>
      <w:lvlText w:val="%8"/>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207170">
      <w:start w:val="1"/>
      <w:numFmt w:val="lowerRoman"/>
      <w:lvlText w:val="%9"/>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0BE33A22"/>
    <w:multiLevelType w:val="hybridMultilevel"/>
    <w:tmpl w:val="5560B1DC"/>
    <w:lvl w:ilvl="0" w:tplc="2492399A">
      <w:start w:val="1"/>
      <w:numFmt w:val="upperRoman"/>
      <w:pStyle w:val="Nagwekspisutreci"/>
      <w:lvlText w:val="%1."/>
      <w:lvlJc w:val="left"/>
      <w:pPr>
        <w:ind w:left="720" w:hanging="36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2458CB"/>
    <w:multiLevelType w:val="multilevel"/>
    <w:tmpl w:val="3EC44008"/>
    <w:lvl w:ilvl="0">
      <w:start w:val="23"/>
      <w:numFmt w:val="decimal"/>
      <w:lvlText w:val="%1"/>
      <w:lvlJc w:val="left"/>
      <w:pPr>
        <w:ind w:left="375" w:hanging="375"/>
      </w:pPr>
      <w:rPr>
        <w:rFonts w:hint="default"/>
        <w:u w:val="none"/>
      </w:rPr>
    </w:lvl>
    <w:lvl w:ilvl="1">
      <w:start w:val="1"/>
      <w:numFmt w:val="decimal"/>
      <w:lvlText w:val="%1.%2"/>
      <w:lvlJc w:val="left"/>
      <w:pPr>
        <w:ind w:left="735" w:hanging="37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5">
    <w:nsid w:val="14A539B9"/>
    <w:multiLevelType w:val="multilevel"/>
    <w:tmpl w:val="50BE1CF8"/>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nsid w:val="1AC955CE"/>
    <w:multiLevelType w:val="hybridMultilevel"/>
    <w:tmpl w:val="ECC6F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C536049"/>
    <w:multiLevelType w:val="hybridMultilevel"/>
    <w:tmpl w:val="1D441598"/>
    <w:lvl w:ilvl="0" w:tplc="CCA206C8">
      <w:start w:val="20"/>
      <w:numFmt w:val="upperRoman"/>
      <w:lvlText w:val="%1."/>
      <w:lvlJc w:val="left"/>
      <w:pPr>
        <w:ind w:left="5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84075F6">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4AB810">
      <w:start w:val="2"/>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76FB1E">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2048DA">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EA6AE">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545BC2">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220CBA">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0267B2">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FEB3657"/>
    <w:multiLevelType w:val="hybridMultilevel"/>
    <w:tmpl w:val="AB4ACF66"/>
    <w:lvl w:ilvl="0" w:tplc="207CBE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5459A8">
      <w:start w:val="1"/>
      <w:numFmt w:val="lowerLetter"/>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30189E">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684E70">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18FAD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4EE512">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9E4000">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6A90C">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F268CA">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28757CE"/>
    <w:multiLevelType w:val="hybridMultilevel"/>
    <w:tmpl w:val="7B90E714"/>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1">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37946509"/>
    <w:multiLevelType w:val="hybridMultilevel"/>
    <w:tmpl w:val="8B8ABC82"/>
    <w:lvl w:ilvl="0" w:tplc="37BEF4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AE92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64EA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02E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4CC2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7A82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C4D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04BA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B419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87F1489"/>
    <w:multiLevelType w:val="hybridMultilevel"/>
    <w:tmpl w:val="F620E1EC"/>
    <w:lvl w:ilvl="0" w:tplc="B92091B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323DBE">
      <w:start w:val="1"/>
      <w:numFmt w:val="lowerLetter"/>
      <w:lvlText w:val="%2)"/>
      <w:lvlJc w:val="left"/>
      <w:pPr>
        <w:ind w:left="1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1EF4F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84959E">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308B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68C88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A692B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56360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3E40C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nsid w:val="38DF14BD"/>
    <w:multiLevelType w:val="hybridMultilevel"/>
    <w:tmpl w:val="E27657CE"/>
    <w:lvl w:ilvl="0" w:tplc="9D7E77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39541504"/>
    <w:multiLevelType w:val="hybridMultilevel"/>
    <w:tmpl w:val="CEE249C0"/>
    <w:lvl w:ilvl="0" w:tplc="AC6C17C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6CDCBC">
      <w:start w:val="1"/>
      <w:numFmt w:val="bullet"/>
      <w:lvlText w:val="o"/>
      <w:lvlJc w:val="left"/>
      <w:pPr>
        <w:ind w:left="7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D245C06">
      <w:start w:val="1"/>
      <w:numFmt w:val="bullet"/>
      <w:lvlText w:val=""/>
      <w:lvlJc w:val="left"/>
      <w:pPr>
        <w:ind w:left="12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596FC8C">
      <w:start w:val="1"/>
      <w:numFmt w:val="bullet"/>
      <w:lvlText w:val="•"/>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86AFA0">
      <w:start w:val="1"/>
      <w:numFmt w:val="bullet"/>
      <w:lvlText w:val="o"/>
      <w:lvlJc w:val="left"/>
      <w:pPr>
        <w:ind w:left="26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B8EFAC">
      <w:start w:val="1"/>
      <w:numFmt w:val="bullet"/>
      <w:lvlText w:val="▪"/>
      <w:lvlJc w:val="left"/>
      <w:pPr>
        <w:ind w:left="33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3605C4">
      <w:start w:val="1"/>
      <w:numFmt w:val="bullet"/>
      <w:lvlText w:val="•"/>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9E0A72">
      <w:start w:val="1"/>
      <w:numFmt w:val="bullet"/>
      <w:lvlText w:val="o"/>
      <w:lvlJc w:val="left"/>
      <w:pPr>
        <w:ind w:left="48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6CA0B6">
      <w:start w:val="1"/>
      <w:numFmt w:val="bullet"/>
      <w:lvlText w:val="▪"/>
      <w:lvlJc w:val="left"/>
      <w:pPr>
        <w:ind w:left="55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3FD17752"/>
    <w:multiLevelType w:val="hybridMultilevel"/>
    <w:tmpl w:val="D1CC1344"/>
    <w:lvl w:ilvl="0" w:tplc="70DAF64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3C6056">
      <w:start w:val="1"/>
      <w:numFmt w:val="decimal"/>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EE7F0">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2081EE">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8630A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7E333E">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48911E">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CE2782">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BAD3E6">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43BB2628"/>
    <w:multiLevelType w:val="hybridMultilevel"/>
    <w:tmpl w:val="F758731A"/>
    <w:lvl w:ilvl="0" w:tplc="1A0EFDA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7CE34A">
      <w:start w:val="1"/>
      <w:numFmt w:val="decimal"/>
      <w:lvlText w:val="%2)"/>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E0F5AA">
      <w:start w:val="1"/>
      <w:numFmt w:val="lowerRoman"/>
      <w:lvlText w:val="%3"/>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1CA002">
      <w:start w:val="1"/>
      <w:numFmt w:val="decimal"/>
      <w:lvlText w:val="%4"/>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521126">
      <w:start w:val="1"/>
      <w:numFmt w:val="lowerLetter"/>
      <w:lvlText w:val="%5"/>
      <w:lvlJc w:val="left"/>
      <w:pPr>
        <w:ind w:left="3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EA8D76">
      <w:start w:val="1"/>
      <w:numFmt w:val="lowerRoman"/>
      <w:lvlText w:val="%6"/>
      <w:lvlJc w:val="left"/>
      <w:pPr>
        <w:ind w:left="3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E89BBC">
      <w:start w:val="1"/>
      <w:numFmt w:val="decimal"/>
      <w:lvlText w:val="%7"/>
      <w:lvlJc w:val="left"/>
      <w:pPr>
        <w:ind w:left="4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82CE00">
      <w:start w:val="1"/>
      <w:numFmt w:val="lowerLetter"/>
      <w:lvlText w:val="%8"/>
      <w:lvlJc w:val="left"/>
      <w:pPr>
        <w:ind w:left="5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60515A">
      <w:start w:val="1"/>
      <w:numFmt w:val="lowerRoman"/>
      <w:lvlText w:val="%9"/>
      <w:lvlJc w:val="left"/>
      <w:pPr>
        <w:ind w:left="5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nsid w:val="450521F6"/>
    <w:multiLevelType w:val="hybridMultilevel"/>
    <w:tmpl w:val="F03A5FF2"/>
    <w:lvl w:ilvl="0" w:tplc="3C48FF90">
      <w:start w:val="1"/>
      <w:numFmt w:val="decimal"/>
      <w:lvlText w:val="%1)"/>
      <w:lvlJc w:val="left"/>
      <w:pPr>
        <w:ind w:left="1211" w:hanging="360"/>
      </w:pPr>
      <w:rPr>
        <w:rFonts w:ascii="Calibri" w:eastAsia="Times New Roman" w:hAnsi="Calibri" w:cs="Times New Roman"/>
        <w:b w:val="0"/>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462F312C"/>
    <w:multiLevelType w:val="hybridMultilevel"/>
    <w:tmpl w:val="28C465E4"/>
    <w:lvl w:ilvl="0" w:tplc="4370915E">
      <w:start w:val="1"/>
      <w:numFmt w:val="decimal"/>
      <w:lvlText w:val="%1."/>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4A246">
      <w:start w:val="1"/>
      <w:numFmt w:val="lowerLetter"/>
      <w:lvlText w:val="%2)"/>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5441E4">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7EE3CC">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DEBE36">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0AF104">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0E1DB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A2C58E">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7A573C">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92C52CD"/>
    <w:multiLevelType w:val="multilevel"/>
    <w:tmpl w:val="9E64DA2A"/>
    <w:lvl w:ilvl="0">
      <w:start w:val="20"/>
      <w:numFmt w:val="decimal"/>
      <w:lvlText w:val="%1."/>
      <w:lvlJc w:val="left"/>
      <w:pPr>
        <w:tabs>
          <w:tab w:val="num" w:pos="435"/>
        </w:tabs>
        <w:ind w:left="435" w:hanging="435"/>
      </w:pPr>
      <w:rPr>
        <w:rFonts w:hint="default"/>
      </w:rPr>
    </w:lvl>
    <w:lvl w:ilvl="1">
      <w:start w:val="1"/>
      <w:numFmt w:val="decimal"/>
      <w:lvlText w:val="18.%2."/>
      <w:lvlJc w:val="left"/>
      <w:pPr>
        <w:tabs>
          <w:tab w:val="num" w:pos="1146"/>
        </w:tabs>
        <w:ind w:left="861" w:hanging="435"/>
      </w:pPr>
      <w:rPr>
        <w:rFonts w:hint="default"/>
      </w:rPr>
    </w:lvl>
    <w:lvl w:ilvl="2">
      <w:start w:val="1"/>
      <w:numFmt w:val="decimal"/>
      <w:lvlText w:val="%1.%2.%3."/>
      <w:lvlJc w:val="left"/>
      <w:pPr>
        <w:tabs>
          <w:tab w:val="num" w:pos="1572"/>
        </w:tabs>
        <w:ind w:left="1572" w:hanging="720"/>
      </w:pPr>
      <w:rPr>
        <w:rFonts w:hint="default"/>
        <w:b w:val="0"/>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0B5705C"/>
    <w:multiLevelType w:val="hybridMultilevel"/>
    <w:tmpl w:val="A0B27200"/>
    <w:lvl w:ilvl="0" w:tplc="E7648038">
      <w:start w:val="2"/>
      <w:numFmt w:val="decimal"/>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CE1F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E43D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E77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447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CA51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4011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00CA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675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54DF4302"/>
    <w:multiLevelType w:val="hybridMultilevel"/>
    <w:tmpl w:val="BB80AC8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5EE6612"/>
    <w:multiLevelType w:val="hybridMultilevel"/>
    <w:tmpl w:val="FC9EC642"/>
    <w:lvl w:ilvl="0" w:tplc="40BE42D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41A4640">
      <w:start w:val="1"/>
      <w:numFmt w:val="bullet"/>
      <w:lvlText w:val="o"/>
      <w:lvlJc w:val="left"/>
      <w:pPr>
        <w:ind w:left="5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50001">
      <w:start w:val="1"/>
      <w:numFmt w:val="bullet"/>
      <w:lvlText w:val=""/>
      <w:lvlJc w:val="left"/>
      <w:pPr>
        <w:ind w:left="641"/>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3" w:tplc="6E82CDA6">
      <w:start w:val="1"/>
      <w:numFmt w:val="bullet"/>
      <w:lvlText w:val="•"/>
      <w:lvlJc w:val="left"/>
      <w:pPr>
        <w:ind w:left="1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E60AE8A">
      <w:start w:val="1"/>
      <w:numFmt w:val="bullet"/>
      <w:lvlText w:val="o"/>
      <w:lvlJc w:val="left"/>
      <w:pPr>
        <w:ind w:left="2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CBA4DAA">
      <w:start w:val="1"/>
      <w:numFmt w:val="bullet"/>
      <w:lvlText w:val="▪"/>
      <w:lvlJc w:val="left"/>
      <w:pPr>
        <w:ind w:left="280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58269AC">
      <w:start w:val="1"/>
      <w:numFmt w:val="bullet"/>
      <w:lvlText w:val="•"/>
      <w:lvlJc w:val="left"/>
      <w:pPr>
        <w:ind w:left="352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1A08D6A">
      <w:start w:val="1"/>
      <w:numFmt w:val="bullet"/>
      <w:lvlText w:val="o"/>
      <w:lvlJc w:val="left"/>
      <w:pPr>
        <w:ind w:left="42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70A0994">
      <w:start w:val="1"/>
      <w:numFmt w:val="bullet"/>
      <w:lvlText w:val="▪"/>
      <w:lvlJc w:val="left"/>
      <w:pPr>
        <w:ind w:left="49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6">
    <w:nsid w:val="59E32A76"/>
    <w:multiLevelType w:val="hybridMultilevel"/>
    <w:tmpl w:val="36805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B65764D"/>
    <w:multiLevelType w:val="hybridMultilevel"/>
    <w:tmpl w:val="82881A42"/>
    <w:lvl w:ilvl="0" w:tplc="B986FC36">
      <w:start w:val="12"/>
      <w:numFmt w:val="upperRoman"/>
      <w:lvlText w:val="%1."/>
      <w:lvlJc w:val="left"/>
      <w:pPr>
        <w:ind w:left="5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A4B71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CCD2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50FDE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AE02B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544C5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28A31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9ED01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ECA5B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C4B675D"/>
    <w:multiLevelType w:val="hybridMultilevel"/>
    <w:tmpl w:val="6D2455F6"/>
    <w:lvl w:ilvl="0" w:tplc="56EE66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E674E">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F2B5EA">
      <w:start w:val="1"/>
      <w:numFmt w:val="bullet"/>
      <w:lvlText w:val=""/>
      <w:lvlJc w:val="left"/>
      <w:pPr>
        <w:ind w:left="12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FE0B884">
      <w:start w:val="1"/>
      <w:numFmt w:val="bullet"/>
      <w:lvlText w:val="•"/>
      <w:lvlJc w:val="left"/>
      <w:pPr>
        <w:ind w:left="1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3496F0">
      <w:start w:val="1"/>
      <w:numFmt w:val="bullet"/>
      <w:lvlText w:val="o"/>
      <w:lvlJc w:val="left"/>
      <w:pPr>
        <w:ind w:left="26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06C606">
      <w:start w:val="1"/>
      <w:numFmt w:val="bullet"/>
      <w:lvlText w:val="▪"/>
      <w:lvlJc w:val="left"/>
      <w:pPr>
        <w:ind w:left="3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2CC760">
      <w:start w:val="1"/>
      <w:numFmt w:val="bullet"/>
      <w:lvlText w:val="•"/>
      <w:lvlJc w:val="left"/>
      <w:pPr>
        <w:ind w:left="4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F6F9A4">
      <w:start w:val="1"/>
      <w:numFmt w:val="bullet"/>
      <w:lvlText w:val="o"/>
      <w:lvlJc w:val="left"/>
      <w:pPr>
        <w:ind w:left="48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DA804A">
      <w:start w:val="1"/>
      <w:numFmt w:val="bullet"/>
      <w:lvlText w:val="▪"/>
      <w:lvlJc w:val="left"/>
      <w:pPr>
        <w:ind w:left="5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5E5E0B72"/>
    <w:multiLevelType w:val="hybridMultilevel"/>
    <w:tmpl w:val="75C235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nsid w:val="62C5739E"/>
    <w:multiLevelType w:val="hybridMultilevel"/>
    <w:tmpl w:val="4FBAEB72"/>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31">
    <w:nsid w:val="638E1952"/>
    <w:multiLevelType w:val="hybridMultilevel"/>
    <w:tmpl w:val="9ECC88E4"/>
    <w:lvl w:ilvl="0" w:tplc="0616D540">
      <w:start w:val="4"/>
      <w:numFmt w:val="upperRoman"/>
      <w:pStyle w:val="Nagwek2"/>
      <w:lvlText w:val="%1."/>
      <w:lvlJc w:val="left"/>
      <w:pPr>
        <w:ind w:left="1003"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2">
    <w:nsid w:val="64CE74F0"/>
    <w:multiLevelType w:val="hybridMultilevel"/>
    <w:tmpl w:val="F8EE8C78"/>
    <w:lvl w:ilvl="0" w:tplc="6B0ADF2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D68D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24D9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361C7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7CF3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D8B5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9A20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ACFB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321C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D0D5461"/>
    <w:multiLevelType w:val="multilevel"/>
    <w:tmpl w:val="86364B3E"/>
    <w:lvl w:ilvl="0">
      <w:start w:val="1"/>
      <w:numFmt w:val="decimal"/>
      <w:lvlText w:val="%1"/>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ind w:left="3686"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6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3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0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7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50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2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9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abstractNum>
  <w:abstractNum w:abstractNumId="34">
    <w:nsid w:val="6FF02C27"/>
    <w:multiLevelType w:val="hybridMultilevel"/>
    <w:tmpl w:val="1BDAE13A"/>
    <w:lvl w:ilvl="0" w:tplc="146600E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2E0750">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A02266">
      <w:start w:val="1"/>
      <w:numFmt w:val="lowerRoman"/>
      <w:lvlText w:val="%3"/>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48482A">
      <w:start w:val="1"/>
      <w:numFmt w:val="lowerLetter"/>
      <w:lvlRestart w:val="0"/>
      <w:lvlText w:val="%4)"/>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47104">
      <w:start w:val="1"/>
      <w:numFmt w:val="lowerLetter"/>
      <w:lvlText w:val="%5"/>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BCAFD2">
      <w:start w:val="1"/>
      <w:numFmt w:val="lowerRoman"/>
      <w:lvlText w:val="%6"/>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0476C4">
      <w:start w:val="1"/>
      <w:numFmt w:val="decimal"/>
      <w:lvlText w:val="%7"/>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F0EC00">
      <w:start w:val="1"/>
      <w:numFmt w:val="lowerLetter"/>
      <w:lvlText w:val="%8"/>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3479C2">
      <w:start w:val="1"/>
      <w:numFmt w:val="lowerRoman"/>
      <w:lvlText w:val="%9"/>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0483739"/>
    <w:multiLevelType w:val="multilevel"/>
    <w:tmpl w:val="63C62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29D495F"/>
    <w:multiLevelType w:val="multilevel"/>
    <w:tmpl w:val="E83A8864"/>
    <w:lvl w:ilvl="0">
      <w:start w:val="1"/>
      <w:numFmt w:val="lowerLetter"/>
      <w:lvlText w:val="%1)"/>
      <w:lvlJc w:val="left"/>
      <w:pPr>
        <w:ind w:left="1800" w:hanging="360"/>
      </w:pPr>
    </w:lvl>
    <w:lvl w:ilvl="1">
      <w:start w:val="1"/>
      <w:numFmt w:val="decimal"/>
      <w:lvlText w:val="%2."/>
      <w:lvlJc w:val="left"/>
      <w:pPr>
        <w:ind w:left="502" w:hanging="360"/>
      </w:pPr>
      <w:rPr>
        <w:b/>
      </w:rPr>
    </w:lvl>
    <w:lvl w:ilvl="2">
      <w:start w:val="1"/>
      <w:numFmt w:val="lowerLetter"/>
      <w:lvlText w:val="%3)"/>
      <w:lvlJc w:val="left"/>
      <w:pPr>
        <w:ind w:left="2204" w:hanging="36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lef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left"/>
      <w:pPr>
        <w:ind w:left="7560" w:hanging="180"/>
      </w:pPr>
    </w:lvl>
  </w:abstractNum>
  <w:abstractNum w:abstractNumId="37">
    <w:nsid w:val="7C800B07"/>
    <w:multiLevelType w:val="hybridMultilevel"/>
    <w:tmpl w:val="78D619CA"/>
    <w:lvl w:ilvl="0" w:tplc="C4265E8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E5B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DCF1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C441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2246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7A1D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2044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5099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36DD4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E930EF4"/>
    <w:multiLevelType w:val="hybridMultilevel"/>
    <w:tmpl w:val="9E84C180"/>
    <w:lvl w:ilvl="0" w:tplc="FE9073E4">
      <w:start w:val="6"/>
      <w:numFmt w:val="decimal"/>
      <w:lvlText w:val="%1)"/>
      <w:lvlJc w:val="left"/>
      <w:pPr>
        <w:ind w:left="6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F453B2">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C0166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385C72">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728856">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59A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3B841E2">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BECB0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6AA83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nsid w:val="7EF13998"/>
    <w:multiLevelType w:val="hybridMultilevel"/>
    <w:tmpl w:val="7090AC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
  </w:num>
  <w:num w:numId="2">
    <w:abstractNumId w:val="14"/>
  </w:num>
  <w:num w:numId="3">
    <w:abstractNumId w:val="18"/>
  </w:num>
  <w:num w:numId="4">
    <w:abstractNumId w:val="23"/>
  </w:num>
  <w:num w:numId="5">
    <w:abstractNumId w:val="16"/>
  </w:num>
  <w:num w:numId="6">
    <w:abstractNumId w:val="13"/>
  </w:num>
  <w:num w:numId="7">
    <w:abstractNumId w:val="27"/>
  </w:num>
  <w:num w:numId="8">
    <w:abstractNumId w:val="34"/>
  </w:num>
  <w:num w:numId="9">
    <w:abstractNumId w:val="9"/>
  </w:num>
  <w:num w:numId="10">
    <w:abstractNumId w:val="17"/>
  </w:num>
  <w:num w:numId="11">
    <w:abstractNumId w:val="32"/>
  </w:num>
  <w:num w:numId="12">
    <w:abstractNumId w:val="8"/>
  </w:num>
  <w:num w:numId="13">
    <w:abstractNumId w:val="20"/>
  </w:num>
  <w:num w:numId="14">
    <w:abstractNumId w:val="37"/>
  </w:num>
  <w:num w:numId="15">
    <w:abstractNumId w:val="28"/>
  </w:num>
  <w:num w:numId="16">
    <w:abstractNumId w:val="1"/>
  </w:num>
  <w:num w:numId="17">
    <w:abstractNumId w:val="38"/>
  </w:num>
  <w:num w:numId="18">
    <w:abstractNumId w:val="25"/>
  </w:num>
  <w:num w:numId="19">
    <w:abstractNumId w:val="26"/>
  </w:num>
  <w:num w:numId="20">
    <w:abstractNumId w:val="31"/>
  </w:num>
  <w:num w:numId="21">
    <w:abstractNumId w:val="30"/>
  </w:num>
  <w:num w:numId="22">
    <w:abstractNumId w:val="3"/>
  </w:num>
  <w:num w:numId="23">
    <w:abstractNumId w:val="3"/>
    <w:lvlOverride w:ilvl="0">
      <w:startOverride w:val="1"/>
    </w:lvlOverride>
  </w:num>
  <w:num w:numId="24">
    <w:abstractNumId w:val="2"/>
  </w:num>
  <w:num w:numId="25">
    <w:abstractNumId w:val="39"/>
  </w:num>
  <w:num w:numId="26">
    <w:abstractNumId w:val="24"/>
  </w:num>
  <w:num w:numId="27">
    <w:abstractNumId w:val="29"/>
  </w:num>
  <w:num w:numId="28">
    <w:abstractNumId w:val="10"/>
  </w:num>
  <w:num w:numId="29">
    <w:abstractNumId w:val="7"/>
  </w:num>
  <w:num w:numId="30">
    <w:abstractNumId w:val="22"/>
  </w:num>
  <w:num w:numId="31">
    <w:abstractNumId w:val="11"/>
  </w:num>
  <w:num w:numId="32">
    <w:abstractNumId w:val="6"/>
  </w:num>
  <w:num w:numId="33">
    <w:abstractNumId w:val="12"/>
  </w:num>
  <w:num w:numId="34">
    <w:abstractNumId w:val="35"/>
  </w:num>
  <w:num w:numId="35">
    <w:abstractNumId w:val="0"/>
  </w:num>
  <w:num w:numId="36">
    <w:abstractNumId w:val="36"/>
  </w:num>
  <w:num w:numId="37">
    <w:abstractNumId w:val="33"/>
  </w:num>
  <w:num w:numId="38">
    <w:abstractNumId w:val="21"/>
  </w:num>
  <w:num w:numId="39">
    <w:abstractNumId w:val="4"/>
  </w:num>
  <w:num w:numId="40">
    <w:abstractNumId w:val="19"/>
  </w:num>
  <w:num w:numId="41">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43"/>
    <w:rsid w:val="00010711"/>
    <w:rsid w:val="00031A5F"/>
    <w:rsid w:val="00042BA8"/>
    <w:rsid w:val="000573DB"/>
    <w:rsid w:val="0007010A"/>
    <w:rsid w:val="00092136"/>
    <w:rsid w:val="00094D18"/>
    <w:rsid w:val="000954DB"/>
    <w:rsid w:val="00097A39"/>
    <w:rsid w:val="00097BFB"/>
    <w:rsid w:val="000B5942"/>
    <w:rsid w:val="000C0693"/>
    <w:rsid w:val="000E4F14"/>
    <w:rsid w:val="000F3B47"/>
    <w:rsid w:val="000F598E"/>
    <w:rsid w:val="00113CA4"/>
    <w:rsid w:val="00115FB5"/>
    <w:rsid w:val="001356D3"/>
    <w:rsid w:val="00142FF0"/>
    <w:rsid w:val="001631C7"/>
    <w:rsid w:val="00197090"/>
    <w:rsid w:val="001A088A"/>
    <w:rsid w:val="001A327E"/>
    <w:rsid w:val="001A5845"/>
    <w:rsid w:val="001B349A"/>
    <w:rsid w:val="001C5FC3"/>
    <w:rsid w:val="001D3731"/>
    <w:rsid w:val="001D6205"/>
    <w:rsid w:val="001F495B"/>
    <w:rsid w:val="00206B08"/>
    <w:rsid w:val="00240147"/>
    <w:rsid w:val="00244EB8"/>
    <w:rsid w:val="00250C54"/>
    <w:rsid w:val="00257D75"/>
    <w:rsid w:val="002726C0"/>
    <w:rsid w:val="00293648"/>
    <w:rsid w:val="00294D8B"/>
    <w:rsid w:val="002A2206"/>
    <w:rsid w:val="002B0E28"/>
    <w:rsid w:val="00307FAA"/>
    <w:rsid w:val="00320F13"/>
    <w:rsid w:val="003257F2"/>
    <w:rsid w:val="003679BB"/>
    <w:rsid w:val="00385E32"/>
    <w:rsid w:val="00386988"/>
    <w:rsid w:val="00386A35"/>
    <w:rsid w:val="003944FB"/>
    <w:rsid w:val="003C5112"/>
    <w:rsid w:val="003F05D6"/>
    <w:rsid w:val="003F6E65"/>
    <w:rsid w:val="004064EB"/>
    <w:rsid w:val="00412283"/>
    <w:rsid w:val="00415EC8"/>
    <w:rsid w:val="0046103A"/>
    <w:rsid w:val="00490340"/>
    <w:rsid w:val="00490EA2"/>
    <w:rsid w:val="00497086"/>
    <w:rsid w:val="004A2D56"/>
    <w:rsid w:val="004A3185"/>
    <w:rsid w:val="004B7A44"/>
    <w:rsid w:val="004C4C0F"/>
    <w:rsid w:val="004E0004"/>
    <w:rsid w:val="004F3769"/>
    <w:rsid w:val="005115DC"/>
    <w:rsid w:val="00563FCF"/>
    <w:rsid w:val="00570208"/>
    <w:rsid w:val="00570299"/>
    <w:rsid w:val="0057079F"/>
    <w:rsid w:val="00573D0F"/>
    <w:rsid w:val="005909B9"/>
    <w:rsid w:val="00590B5E"/>
    <w:rsid w:val="005A156F"/>
    <w:rsid w:val="005B3948"/>
    <w:rsid w:val="005D6525"/>
    <w:rsid w:val="005E55D1"/>
    <w:rsid w:val="005E60DF"/>
    <w:rsid w:val="00606053"/>
    <w:rsid w:val="00617F54"/>
    <w:rsid w:val="006240FD"/>
    <w:rsid w:val="00687154"/>
    <w:rsid w:val="006906E3"/>
    <w:rsid w:val="00692611"/>
    <w:rsid w:val="006A6221"/>
    <w:rsid w:val="006A781C"/>
    <w:rsid w:val="006C1319"/>
    <w:rsid w:val="006F0428"/>
    <w:rsid w:val="006F05C6"/>
    <w:rsid w:val="006F2D6A"/>
    <w:rsid w:val="007137A8"/>
    <w:rsid w:val="00720BE4"/>
    <w:rsid w:val="0074756D"/>
    <w:rsid w:val="007478A8"/>
    <w:rsid w:val="00771E11"/>
    <w:rsid w:val="007746C3"/>
    <w:rsid w:val="00782E57"/>
    <w:rsid w:val="007848F7"/>
    <w:rsid w:val="007A1829"/>
    <w:rsid w:val="007B0D4B"/>
    <w:rsid w:val="007E13D7"/>
    <w:rsid w:val="00811227"/>
    <w:rsid w:val="008124F3"/>
    <w:rsid w:val="008452C0"/>
    <w:rsid w:val="0088528B"/>
    <w:rsid w:val="008913E8"/>
    <w:rsid w:val="008A5794"/>
    <w:rsid w:val="008D58E8"/>
    <w:rsid w:val="00900002"/>
    <w:rsid w:val="00906249"/>
    <w:rsid w:val="00916DE4"/>
    <w:rsid w:val="00920E04"/>
    <w:rsid w:val="00947782"/>
    <w:rsid w:val="00963857"/>
    <w:rsid w:val="00965AC2"/>
    <w:rsid w:val="00980BC2"/>
    <w:rsid w:val="00991910"/>
    <w:rsid w:val="00992BF5"/>
    <w:rsid w:val="009967A6"/>
    <w:rsid w:val="009B1CBA"/>
    <w:rsid w:val="009C3590"/>
    <w:rsid w:val="009D0E69"/>
    <w:rsid w:val="009E561E"/>
    <w:rsid w:val="009E6D04"/>
    <w:rsid w:val="00A16545"/>
    <w:rsid w:val="00A44DC4"/>
    <w:rsid w:val="00A74817"/>
    <w:rsid w:val="00A80ED8"/>
    <w:rsid w:val="00A81D07"/>
    <w:rsid w:val="00A87D88"/>
    <w:rsid w:val="00AA2261"/>
    <w:rsid w:val="00AA5A7A"/>
    <w:rsid w:val="00AB7093"/>
    <w:rsid w:val="00AE3DFF"/>
    <w:rsid w:val="00AF1DAE"/>
    <w:rsid w:val="00B05D0B"/>
    <w:rsid w:val="00B073F7"/>
    <w:rsid w:val="00B2416C"/>
    <w:rsid w:val="00B32863"/>
    <w:rsid w:val="00B57342"/>
    <w:rsid w:val="00B66992"/>
    <w:rsid w:val="00B713DA"/>
    <w:rsid w:val="00BA2051"/>
    <w:rsid w:val="00BB0E2C"/>
    <w:rsid w:val="00BC2F1D"/>
    <w:rsid w:val="00BC52A9"/>
    <w:rsid w:val="00BE09C7"/>
    <w:rsid w:val="00BE23A1"/>
    <w:rsid w:val="00BE2706"/>
    <w:rsid w:val="00C00E39"/>
    <w:rsid w:val="00C357FC"/>
    <w:rsid w:val="00C45D37"/>
    <w:rsid w:val="00C535DA"/>
    <w:rsid w:val="00C566AF"/>
    <w:rsid w:val="00C76AEF"/>
    <w:rsid w:val="00C8463A"/>
    <w:rsid w:val="00CB0C63"/>
    <w:rsid w:val="00CB0DBC"/>
    <w:rsid w:val="00CC19D4"/>
    <w:rsid w:val="00CE176F"/>
    <w:rsid w:val="00CE6D25"/>
    <w:rsid w:val="00CF63B2"/>
    <w:rsid w:val="00D07393"/>
    <w:rsid w:val="00D156E7"/>
    <w:rsid w:val="00D318F4"/>
    <w:rsid w:val="00D4181A"/>
    <w:rsid w:val="00D71532"/>
    <w:rsid w:val="00DA00F8"/>
    <w:rsid w:val="00DA1174"/>
    <w:rsid w:val="00DA28C0"/>
    <w:rsid w:val="00DA7B79"/>
    <w:rsid w:val="00DB284F"/>
    <w:rsid w:val="00DB5A76"/>
    <w:rsid w:val="00DC2101"/>
    <w:rsid w:val="00DF4824"/>
    <w:rsid w:val="00E166D2"/>
    <w:rsid w:val="00E17C44"/>
    <w:rsid w:val="00E26EC4"/>
    <w:rsid w:val="00E31DD4"/>
    <w:rsid w:val="00E37D43"/>
    <w:rsid w:val="00E875C7"/>
    <w:rsid w:val="00EA360B"/>
    <w:rsid w:val="00EC315B"/>
    <w:rsid w:val="00ED3B20"/>
    <w:rsid w:val="00ED72B5"/>
    <w:rsid w:val="00EF4441"/>
    <w:rsid w:val="00F41BCC"/>
    <w:rsid w:val="00F50201"/>
    <w:rsid w:val="00F55168"/>
    <w:rsid w:val="00F65E1A"/>
    <w:rsid w:val="00F7039C"/>
    <w:rsid w:val="00F74BEE"/>
    <w:rsid w:val="00F875B7"/>
    <w:rsid w:val="00F974D9"/>
    <w:rsid w:val="00FC47DA"/>
    <w:rsid w:val="00FC722F"/>
    <w:rsid w:val="00FE09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pPr>
      <w:spacing w:after="15" w:line="267" w:lineRule="auto"/>
      <w:ind w:left="358" w:hanging="35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05"/>
      <w:ind w:right="529"/>
      <w:jc w:val="center"/>
      <w:outlineLvl w:val="0"/>
    </w:pPr>
    <w:rPr>
      <w:rFonts w:ascii="Times New Roman" w:eastAsia="Times New Roman" w:hAnsi="Times New Roman" w:cs="Times New Roman"/>
      <w:b/>
      <w:color w:val="000000"/>
      <w:sz w:val="28"/>
    </w:rPr>
  </w:style>
  <w:style w:type="paragraph" w:styleId="Nagwek2">
    <w:name w:val="heading 2"/>
    <w:next w:val="Normalny"/>
    <w:link w:val="Nagwek2Znak"/>
    <w:autoRedefine/>
    <w:uiPriority w:val="9"/>
    <w:unhideWhenUsed/>
    <w:qFormat/>
    <w:rsid w:val="005B3948"/>
    <w:pPr>
      <w:keepNext/>
      <w:keepLines/>
      <w:numPr>
        <w:numId w:val="20"/>
      </w:numPr>
      <w:spacing w:after="0"/>
      <w:ind w:left="360"/>
      <w:outlineLvl w:val="1"/>
    </w:pPr>
    <w:rPr>
      <w:rFonts w:ascii="Times New Roman" w:eastAsia="Times New Roman" w:hAnsi="Times New Roman" w:cs="Times New Roman"/>
      <w:b/>
      <w:color w:val="000000"/>
      <w:sz w:val="24"/>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5B3948"/>
    <w:rPr>
      <w:rFonts w:ascii="Times New Roman" w:eastAsia="Times New Roman" w:hAnsi="Times New Roman" w:cs="Times New Roman"/>
      <w:b/>
      <w:color w:val="000000"/>
      <w:sz w:val="24"/>
      <w:u w:val="single" w:color="000000"/>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nhideWhenUsed/>
    <w:rsid w:val="000573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3DB"/>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0573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3DB"/>
    <w:rPr>
      <w:rFonts w:ascii="Times New Roman" w:eastAsia="Times New Roman" w:hAnsi="Times New Roman" w:cs="Times New Roman"/>
      <w:color w:val="000000"/>
      <w:sz w:val="24"/>
    </w:rPr>
  </w:style>
  <w:style w:type="paragraph" w:styleId="Nagwekspisutreci">
    <w:name w:val="TOC Heading"/>
    <w:basedOn w:val="Nagwek1"/>
    <w:next w:val="Normalny"/>
    <w:qFormat/>
    <w:rsid w:val="00771E11"/>
    <w:pPr>
      <w:numPr>
        <w:numId w:val="22"/>
      </w:numPr>
      <w:suppressAutoHyphens/>
      <w:autoSpaceDN w:val="0"/>
      <w:spacing w:before="480" w:after="0" w:line="276" w:lineRule="auto"/>
      <w:ind w:right="0"/>
      <w:jc w:val="both"/>
      <w:textAlignment w:val="baseline"/>
    </w:pPr>
    <w:rPr>
      <w:rFonts w:ascii="Cambria" w:hAnsi="Cambria"/>
      <w:bCs/>
      <w:color w:val="auto"/>
      <w:szCs w:val="28"/>
    </w:rPr>
  </w:style>
  <w:style w:type="paragraph" w:styleId="Spistreci1">
    <w:name w:val="toc 1"/>
    <w:basedOn w:val="Normalny"/>
    <w:next w:val="Normalny"/>
    <w:autoRedefine/>
    <w:uiPriority w:val="39"/>
    <w:rsid w:val="00692611"/>
    <w:pPr>
      <w:suppressAutoHyphens/>
      <w:autoSpaceDN w:val="0"/>
      <w:spacing w:after="100" w:line="240" w:lineRule="auto"/>
      <w:ind w:left="0" w:firstLine="0"/>
      <w:textAlignment w:val="baseline"/>
    </w:pPr>
    <w:rPr>
      <w:color w:val="auto"/>
      <w:szCs w:val="24"/>
      <w:lang w:eastAsia="ar-SA"/>
    </w:rPr>
  </w:style>
  <w:style w:type="paragraph" w:styleId="Spistreci2">
    <w:name w:val="toc 2"/>
    <w:basedOn w:val="Normalny"/>
    <w:next w:val="Normalny"/>
    <w:autoRedefine/>
    <w:uiPriority w:val="39"/>
    <w:rsid w:val="00692611"/>
    <w:pPr>
      <w:suppressAutoHyphens/>
      <w:autoSpaceDN w:val="0"/>
      <w:spacing w:after="100" w:line="240" w:lineRule="auto"/>
      <w:ind w:left="240" w:firstLine="0"/>
      <w:textAlignment w:val="baseline"/>
    </w:pPr>
    <w:rPr>
      <w:color w:val="auto"/>
      <w:szCs w:val="24"/>
      <w:lang w:eastAsia="ar-SA"/>
    </w:rPr>
  </w:style>
  <w:style w:type="character" w:styleId="Hipercze">
    <w:name w:val="Hyperlink"/>
    <w:uiPriority w:val="99"/>
    <w:rsid w:val="00692611"/>
    <w:rPr>
      <w:color w:val="0000FF"/>
      <w:u w:val="single"/>
    </w:rPr>
  </w:style>
  <w:style w:type="paragraph" w:styleId="Spistreci3">
    <w:name w:val="toc 3"/>
    <w:basedOn w:val="Normalny"/>
    <w:next w:val="Normalny"/>
    <w:autoRedefine/>
    <w:rsid w:val="00692611"/>
    <w:pPr>
      <w:suppressAutoHyphens/>
      <w:autoSpaceDN w:val="0"/>
      <w:spacing w:after="100" w:line="240" w:lineRule="auto"/>
      <w:ind w:left="480" w:firstLine="0"/>
      <w:textAlignment w:val="baseline"/>
    </w:pPr>
    <w:rPr>
      <w:color w:val="auto"/>
      <w:szCs w:val="24"/>
      <w:lang w:eastAsia="ar-SA"/>
    </w:rPr>
  </w:style>
  <w:style w:type="paragraph" w:styleId="Akapitzlist">
    <w:name w:val="List Paragraph"/>
    <w:basedOn w:val="Normalny"/>
    <w:uiPriority w:val="34"/>
    <w:qFormat/>
    <w:rsid w:val="00CF63B2"/>
    <w:pPr>
      <w:ind w:left="720"/>
      <w:contextualSpacing/>
    </w:pPr>
  </w:style>
  <w:style w:type="paragraph" w:styleId="Tekstdymka">
    <w:name w:val="Balloon Text"/>
    <w:basedOn w:val="Normalny"/>
    <w:link w:val="TekstdymkaZnak"/>
    <w:uiPriority w:val="99"/>
    <w:semiHidden/>
    <w:unhideWhenUsed/>
    <w:rsid w:val="005B39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948"/>
    <w:rPr>
      <w:rFonts w:ascii="Segoe UI" w:eastAsia="Times New Roman" w:hAnsi="Segoe UI" w:cs="Segoe UI"/>
      <w:color w:val="000000"/>
      <w:sz w:val="18"/>
      <w:szCs w:val="18"/>
    </w:rPr>
  </w:style>
  <w:style w:type="paragraph" w:styleId="NormalnyWeb">
    <w:name w:val="Normal (Web)"/>
    <w:basedOn w:val="Normalny"/>
    <w:rsid w:val="00197090"/>
    <w:pPr>
      <w:suppressAutoHyphens/>
      <w:autoSpaceDE w:val="0"/>
      <w:autoSpaceDN w:val="0"/>
      <w:spacing w:before="100" w:after="100" w:line="240" w:lineRule="auto"/>
      <w:ind w:left="0" w:firstLine="0"/>
      <w:textAlignment w:val="baseline"/>
    </w:pPr>
    <w:rPr>
      <w:color w:val="auto"/>
      <w:sz w:val="20"/>
      <w:szCs w:val="20"/>
      <w:lang w:eastAsia="ar-SA"/>
    </w:rPr>
  </w:style>
  <w:style w:type="paragraph" w:styleId="Bezodstpw">
    <w:name w:val="No Spacing"/>
    <w:uiPriority w:val="99"/>
    <w:qFormat/>
    <w:rsid w:val="00F974D9"/>
    <w:pPr>
      <w:spacing w:after="0" w:line="240" w:lineRule="auto"/>
    </w:pPr>
    <w:rPr>
      <w:rFonts w:ascii="Calibri" w:eastAsia="Calibri" w:hAnsi="Calibri" w:cs="Times New Roman"/>
      <w:lang w:eastAsia="en-US"/>
    </w:rPr>
  </w:style>
  <w:style w:type="paragraph" w:styleId="Zwykytekst">
    <w:name w:val="Plain Text"/>
    <w:basedOn w:val="Normalny"/>
    <w:link w:val="ZwykytekstZnak"/>
    <w:semiHidden/>
    <w:rsid w:val="00DA28C0"/>
    <w:pPr>
      <w:suppressAutoHyphens/>
      <w:spacing w:after="0" w:line="240" w:lineRule="auto"/>
      <w:ind w:left="0" w:firstLine="0"/>
      <w:jc w:val="left"/>
    </w:pPr>
    <w:rPr>
      <w:rFonts w:ascii="Courier New" w:hAnsi="Courier New"/>
      <w:color w:val="auto"/>
      <w:sz w:val="20"/>
      <w:szCs w:val="20"/>
    </w:rPr>
  </w:style>
  <w:style w:type="character" w:customStyle="1" w:styleId="ZwykytekstZnak">
    <w:name w:val="Zwykły tekst Znak"/>
    <w:basedOn w:val="Domylnaczcionkaakapitu"/>
    <w:link w:val="Zwykytekst"/>
    <w:semiHidden/>
    <w:rsid w:val="00DA28C0"/>
    <w:rPr>
      <w:rFonts w:ascii="Courier New" w:eastAsia="Times New Roman" w:hAnsi="Courier New" w:cs="Times New Roman"/>
      <w:sz w:val="20"/>
      <w:szCs w:val="20"/>
    </w:rPr>
  </w:style>
  <w:style w:type="paragraph" w:styleId="Lista">
    <w:name w:val="List"/>
    <w:basedOn w:val="Normalny"/>
    <w:rsid w:val="00294D8B"/>
    <w:pPr>
      <w:spacing w:after="0" w:line="240" w:lineRule="auto"/>
      <w:ind w:left="283" w:hanging="283"/>
      <w:jc w:val="left"/>
    </w:pPr>
    <w:rPr>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pPr>
      <w:spacing w:after="15" w:line="267" w:lineRule="auto"/>
      <w:ind w:left="358" w:hanging="35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05"/>
      <w:ind w:right="529"/>
      <w:jc w:val="center"/>
      <w:outlineLvl w:val="0"/>
    </w:pPr>
    <w:rPr>
      <w:rFonts w:ascii="Times New Roman" w:eastAsia="Times New Roman" w:hAnsi="Times New Roman" w:cs="Times New Roman"/>
      <w:b/>
      <w:color w:val="000000"/>
      <w:sz w:val="28"/>
    </w:rPr>
  </w:style>
  <w:style w:type="paragraph" w:styleId="Nagwek2">
    <w:name w:val="heading 2"/>
    <w:next w:val="Normalny"/>
    <w:link w:val="Nagwek2Znak"/>
    <w:autoRedefine/>
    <w:uiPriority w:val="9"/>
    <w:unhideWhenUsed/>
    <w:qFormat/>
    <w:rsid w:val="005B3948"/>
    <w:pPr>
      <w:keepNext/>
      <w:keepLines/>
      <w:numPr>
        <w:numId w:val="20"/>
      </w:numPr>
      <w:spacing w:after="0"/>
      <w:ind w:left="360"/>
      <w:outlineLvl w:val="1"/>
    </w:pPr>
    <w:rPr>
      <w:rFonts w:ascii="Times New Roman" w:eastAsia="Times New Roman" w:hAnsi="Times New Roman" w:cs="Times New Roman"/>
      <w:b/>
      <w:color w:val="000000"/>
      <w:sz w:val="24"/>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5B3948"/>
    <w:rPr>
      <w:rFonts w:ascii="Times New Roman" w:eastAsia="Times New Roman" w:hAnsi="Times New Roman" w:cs="Times New Roman"/>
      <w:b/>
      <w:color w:val="000000"/>
      <w:sz w:val="24"/>
      <w:u w:val="single" w:color="000000"/>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nhideWhenUsed/>
    <w:rsid w:val="000573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3DB"/>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0573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3DB"/>
    <w:rPr>
      <w:rFonts w:ascii="Times New Roman" w:eastAsia="Times New Roman" w:hAnsi="Times New Roman" w:cs="Times New Roman"/>
      <w:color w:val="000000"/>
      <w:sz w:val="24"/>
    </w:rPr>
  </w:style>
  <w:style w:type="paragraph" w:styleId="Nagwekspisutreci">
    <w:name w:val="TOC Heading"/>
    <w:basedOn w:val="Nagwek1"/>
    <w:next w:val="Normalny"/>
    <w:qFormat/>
    <w:rsid w:val="00771E11"/>
    <w:pPr>
      <w:numPr>
        <w:numId w:val="22"/>
      </w:numPr>
      <w:suppressAutoHyphens/>
      <w:autoSpaceDN w:val="0"/>
      <w:spacing w:before="480" w:after="0" w:line="276" w:lineRule="auto"/>
      <w:ind w:right="0"/>
      <w:jc w:val="both"/>
      <w:textAlignment w:val="baseline"/>
    </w:pPr>
    <w:rPr>
      <w:rFonts w:ascii="Cambria" w:hAnsi="Cambria"/>
      <w:bCs/>
      <w:color w:val="auto"/>
      <w:szCs w:val="28"/>
    </w:rPr>
  </w:style>
  <w:style w:type="paragraph" w:styleId="Spistreci1">
    <w:name w:val="toc 1"/>
    <w:basedOn w:val="Normalny"/>
    <w:next w:val="Normalny"/>
    <w:autoRedefine/>
    <w:uiPriority w:val="39"/>
    <w:rsid w:val="00692611"/>
    <w:pPr>
      <w:suppressAutoHyphens/>
      <w:autoSpaceDN w:val="0"/>
      <w:spacing w:after="100" w:line="240" w:lineRule="auto"/>
      <w:ind w:left="0" w:firstLine="0"/>
      <w:textAlignment w:val="baseline"/>
    </w:pPr>
    <w:rPr>
      <w:color w:val="auto"/>
      <w:szCs w:val="24"/>
      <w:lang w:eastAsia="ar-SA"/>
    </w:rPr>
  </w:style>
  <w:style w:type="paragraph" w:styleId="Spistreci2">
    <w:name w:val="toc 2"/>
    <w:basedOn w:val="Normalny"/>
    <w:next w:val="Normalny"/>
    <w:autoRedefine/>
    <w:uiPriority w:val="39"/>
    <w:rsid w:val="00692611"/>
    <w:pPr>
      <w:suppressAutoHyphens/>
      <w:autoSpaceDN w:val="0"/>
      <w:spacing w:after="100" w:line="240" w:lineRule="auto"/>
      <w:ind w:left="240" w:firstLine="0"/>
      <w:textAlignment w:val="baseline"/>
    </w:pPr>
    <w:rPr>
      <w:color w:val="auto"/>
      <w:szCs w:val="24"/>
      <w:lang w:eastAsia="ar-SA"/>
    </w:rPr>
  </w:style>
  <w:style w:type="character" w:styleId="Hipercze">
    <w:name w:val="Hyperlink"/>
    <w:uiPriority w:val="99"/>
    <w:rsid w:val="00692611"/>
    <w:rPr>
      <w:color w:val="0000FF"/>
      <w:u w:val="single"/>
    </w:rPr>
  </w:style>
  <w:style w:type="paragraph" w:styleId="Spistreci3">
    <w:name w:val="toc 3"/>
    <w:basedOn w:val="Normalny"/>
    <w:next w:val="Normalny"/>
    <w:autoRedefine/>
    <w:rsid w:val="00692611"/>
    <w:pPr>
      <w:suppressAutoHyphens/>
      <w:autoSpaceDN w:val="0"/>
      <w:spacing w:after="100" w:line="240" w:lineRule="auto"/>
      <w:ind w:left="480" w:firstLine="0"/>
      <w:textAlignment w:val="baseline"/>
    </w:pPr>
    <w:rPr>
      <w:color w:val="auto"/>
      <w:szCs w:val="24"/>
      <w:lang w:eastAsia="ar-SA"/>
    </w:rPr>
  </w:style>
  <w:style w:type="paragraph" w:styleId="Akapitzlist">
    <w:name w:val="List Paragraph"/>
    <w:basedOn w:val="Normalny"/>
    <w:uiPriority w:val="34"/>
    <w:qFormat/>
    <w:rsid w:val="00CF63B2"/>
    <w:pPr>
      <w:ind w:left="720"/>
      <w:contextualSpacing/>
    </w:pPr>
  </w:style>
  <w:style w:type="paragraph" w:styleId="Tekstdymka">
    <w:name w:val="Balloon Text"/>
    <w:basedOn w:val="Normalny"/>
    <w:link w:val="TekstdymkaZnak"/>
    <w:uiPriority w:val="99"/>
    <w:semiHidden/>
    <w:unhideWhenUsed/>
    <w:rsid w:val="005B39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948"/>
    <w:rPr>
      <w:rFonts w:ascii="Segoe UI" w:eastAsia="Times New Roman" w:hAnsi="Segoe UI" w:cs="Segoe UI"/>
      <w:color w:val="000000"/>
      <w:sz w:val="18"/>
      <w:szCs w:val="18"/>
    </w:rPr>
  </w:style>
  <w:style w:type="paragraph" w:styleId="NormalnyWeb">
    <w:name w:val="Normal (Web)"/>
    <w:basedOn w:val="Normalny"/>
    <w:rsid w:val="00197090"/>
    <w:pPr>
      <w:suppressAutoHyphens/>
      <w:autoSpaceDE w:val="0"/>
      <w:autoSpaceDN w:val="0"/>
      <w:spacing w:before="100" w:after="100" w:line="240" w:lineRule="auto"/>
      <w:ind w:left="0" w:firstLine="0"/>
      <w:textAlignment w:val="baseline"/>
    </w:pPr>
    <w:rPr>
      <w:color w:val="auto"/>
      <w:sz w:val="20"/>
      <w:szCs w:val="20"/>
      <w:lang w:eastAsia="ar-SA"/>
    </w:rPr>
  </w:style>
  <w:style w:type="paragraph" w:styleId="Bezodstpw">
    <w:name w:val="No Spacing"/>
    <w:uiPriority w:val="99"/>
    <w:qFormat/>
    <w:rsid w:val="00F974D9"/>
    <w:pPr>
      <w:spacing w:after="0" w:line="240" w:lineRule="auto"/>
    </w:pPr>
    <w:rPr>
      <w:rFonts w:ascii="Calibri" w:eastAsia="Calibri" w:hAnsi="Calibri" w:cs="Times New Roman"/>
      <w:lang w:eastAsia="en-US"/>
    </w:rPr>
  </w:style>
  <w:style w:type="paragraph" w:styleId="Zwykytekst">
    <w:name w:val="Plain Text"/>
    <w:basedOn w:val="Normalny"/>
    <w:link w:val="ZwykytekstZnak"/>
    <w:semiHidden/>
    <w:rsid w:val="00DA28C0"/>
    <w:pPr>
      <w:suppressAutoHyphens/>
      <w:spacing w:after="0" w:line="240" w:lineRule="auto"/>
      <w:ind w:left="0" w:firstLine="0"/>
      <w:jc w:val="left"/>
    </w:pPr>
    <w:rPr>
      <w:rFonts w:ascii="Courier New" w:hAnsi="Courier New"/>
      <w:color w:val="auto"/>
      <w:sz w:val="20"/>
      <w:szCs w:val="20"/>
    </w:rPr>
  </w:style>
  <w:style w:type="character" w:customStyle="1" w:styleId="ZwykytekstZnak">
    <w:name w:val="Zwykły tekst Znak"/>
    <w:basedOn w:val="Domylnaczcionkaakapitu"/>
    <w:link w:val="Zwykytekst"/>
    <w:semiHidden/>
    <w:rsid w:val="00DA28C0"/>
    <w:rPr>
      <w:rFonts w:ascii="Courier New" w:eastAsia="Times New Roman" w:hAnsi="Courier New" w:cs="Times New Roman"/>
      <w:sz w:val="20"/>
      <w:szCs w:val="20"/>
    </w:rPr>
  </w:style>
  <w:style w:type="paragraph" w:styleId="Lista">
    <w:name w:val="List"/>
    <w:basedOn w:val="Normalny"/>
    <w:rsid w:val="00294D8B"/>
    <w:pPr>
      <w:spacing w:after="0" w:line="240" w:lineRule="auto"/>
      <w:ind w:left="283" w:hanging="283"/>
      <w:jc w:val="left"/>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161239">
      <w:bodyDiv w:val="1"/>
      <w:marLeft w:val="0"/>
      <w:marRight w:val="0"/>
      <w:marTop w:val="0"/>
      <w:marBottom w:val="0"/>
      <w:divBdr>
        <w:top w:val="none" w:sz="0" w:space="0" w:color="auto"/>
        <w:left w:val="none" w:sz="0" w:space="0" w:color="auto"/>
        <w:bottom w:val="none" w:sz="0" w:space="0" w:color="auto"/>
        <w:right w:val="none" w:sz="0" w:space="0" w:color="auto"/>
      </w:divBdr>
      <w:divsChild>
        <w:div w:id="1901205379">
          <w:marLeft w:val="0"/>
          <w:marRight w:val="0"/>
          <w:marTop w:val="0"/>
          <w:marBottom w:val="0"/>
          <w:divBdr>
            <w:top w:val="none" w:sz="0" w:space="0" w:color="auto"/>
            <w:left w:val="none" w:sz="0" w:space="0" w:color="auto"/>
            <w:bottom w:val="none" w:sz="0" w:space="0" w:color="auto"/>
            <w:right w:val="none" w:sz="0" w:space="0" w:color="auto"/>
          </w:divBdr>
          <w:divsChild>
            <w:div w:id="1782727201">
              <w:marLeft w:val="0"/>
              <w:marRight w:val="0"/>
              <w:marTop w:val="0"/>
              <w:marBottom w:val="0"/>
              <w:divBdr>
                <w:top w:val="none" w:sz="0" w:space="0" w:color="auto"/>
                <w:left w:val="none" w:sz="0" w:space="0" w:color="auto"/>
                <w:bottom w:val="none" w:sz="0" w:space="0" w:color="auto"/>
                <w:right w:val="none" w:sz="0" w:space="0" w:color="auto"/>
              </w:divBdr>
            </w:div>
            <w:div w:id="1985811946">
              <w:marLeft w:val="0"/>
              <w:marRight w:val="0"/>
              <w:marTop w:val="0"/>
              <w:marBottom w:val="0"/>
              <w:divBdr>
                <w:top w:val="none" w:sz="0" w:space="0" w:color="auto"/>
                <w:left w:val="none" w:sz="0" w:space="0" w:color="auto"/>
                <w:bottom w:val="none" w:sz="0" w:space="0" w:color="auto"/>
                <w:right w:val="none" w:sz="0" w:space="0" w:color="auto"/>
              </w:divBdr>
            </w:div>
            <w:div w:id="1121459509">
              <w:marLeft w:val="0"/>
              <w:marRight w:val="0"/>
              <w:marTop w:val="0"/>
              <w:marBottom w:val="0"/>
              <w:divBdr>
                <w:top w:val="none" w:sz="0" w:space="0" w:color="auto"/>
                <w:left w:val="none" w:sz="0" w:space="0" w:color="auto"/>
                <w:bottom w:val="none" w:sz="0" w:space="0" w:color="auto"/>
                <w:right w:val="none" w:sz="0" w:space="0" w:color="auto"/>
              </w:divBdr>
            </w:div>
            <w:div w:id="174075792">
              <w:marLeft w:val="0"/>
              <w:marRight w:val="0"/>
              <w:marTop w:val="0"/>
              <w:marBottom w:val="0"/>
              <w:divBdr>
                <w:top w:val="none" w:sz="0" w:space="0" w:color="auto"/>
                <w:left w:val="none" w:sz="0" w:space="0" w:color="auto"/>
                <w:bottom w:val="none" w:sz="0" w:space="0" w:color="auto"/>
                <w:right w:val="none" w:sz="0" w:space="0" w:color="auto"/>
              </w:divBdr>
            </w:div>
            <w:div w:id="78789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enata.kowalska@opatow.pl"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13</Pages>
  <Words>5161</Words>
  <Characters>30972</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Dejnakowski</dc:creator>
  <cp:lastModifiedBy>Anita Tutak-Skórska</cp:lastModifiedBy>
  <cp:revision>10</cp:revision>
  <cp:lastPrinted>2019-09-04T05:48:00Z</cp:lastPrinted>
  <dcterms:created xsi:type="dcterms:W3CDTF">2019-09-02T12:03:00Z</dcterms:created>
  <dcterms:modified xsi:type="dcterms:W3CDTF">2019-09-04T05:49:00Z</dcterms:modified>
</cp:coreProperties>
</file>